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19944" w14:textId="77777777" w:rsidR="00BF7783" w:rsidRDefault="00BF7783" w:rsidP="00BF7783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>
        <w:rPr>
          <w:rFonts w:eastAsiaTheme="minorEastAsia"/>
          <w:bCs/>
          <w:sz w:val="28"/>
          <w:szCs w:val="26"/>
        </w:rPr>
        <w:t>Утверждено</w:t>
      </w:r>
    </w:p>
    <w:p w14:paraId="79A18B02" w14:textId="77777777" w:rsidR="00BF7783" w:rsidRDefault="00BF7783" w:rsidP="00BF7783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>
        <w:rPr>
          <w:rFonts w:eastAsiaTheme="minorEastAsia"/>
          <w:bCs/>
          <w:sz w:val="28"/>
          <w:szCs w:val="26"/>
        </w:rPr>
        <w:t>приказом ГБУ ДО «РЦВР»</w:t>
      </w:r>
    </w:p>
    <w:p w14:paraId="455ECC9A" w14:textId="0010F60A" w:rsidR="00BF7783" w:rsidRDefault="00BF7783" w:rsidP="00BF7783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>
        <w:rPr>
          <w:rFonts w:eastAsiaTheme="minorEastAsia"/>
          <w:bCs/>
          <w:sz w:val="28"/>
          <w:szCs w:val="26"/>
        </w:rPr>
        <w:t xml:space="preserve">№ </w:t>
      </w:r>
      <w:r w:rsidR="008E5122">
        <w:rPr>
          <w:rFonts w:eastAsiaTheme="minorEastAsia"/>
          <w:bCs/>
          <w:sz w:val="28"/>
          <w:szCs w:val="26"/>
        </w:rPr>
        <w:t>335</w:t>
      </w:r>
      <w:r>
        <w:rPr>
          <w:rFonts w:eastAsiaTheme="minorEastAsia"/>
          <w:bCs/>
          <w:sz w:val="28"/>
          <w:szCs w:val="26"/>
        </w:rPr>
        <w:t xml:space="preserve">        от </w:t>
      </w:r>
      <w:r w:rsidR="008E5122">
        <w:rPr>
          <w:rFonts w:eastAsiaTheme="minorEastAsia"/>
          <w:bCs/>
          <w:sz w:val="28"/>
          <w:szCs w:val="26"/>
        </w:rPr>
        <w:t>18.10.</w:t>
      </w:r>
      <w:r>
        <w:rPr>
          <w:rFonts w:eastAsiaTheme="minorEastAsia"/>
          <w:bCs/>
          <w:sz w:val="28"/>
          <w:szCs w:val="26"/>
        </w:rPr>
        <w:t>2024 г.</w:t>
      </w:r>
    </w:p>
    <w:p w14:paraId="79621264" w14:textId="77777777" w:rsidR="00BF7783" w:rsidRDefault="00BF7783" w:rsidP="00DF2AB8">
      <w:pPr>
        <w:tabs>
          <w:tab w:val="left" w:pos="6795"/>
        </w:tabs>
        <w:jc w:val="center"/>
        <w:rPr>
          <w:b/>
          <w:sz w:val="28"/>
          <w:szCs w:val="28"/>
        </w:rPr>
      </w:pPr>
    </w:p>
    <w:p w14:paraId="2462BBC0" w14:textId="4534104C" w:rsidR="00DF2AB8" w:rsidRPr="00085781" w:rsidRDefault="00DF2AB8" w:rsidP="00DF2AB8">
      <w:pPr>
        <w:tabs>
          <w:tab w:val="left" w:pos="6795"/>
        </w:tabs>
        <w:jc w:val="center"/>
        <w:rPr>
          <w:b/>
          <w:sz w:val="28"/>
          <w:szCs w:val="28"/>
        </w:rPr>
      </w:pPr>
      <w:r w:rsidRPr="00085781">
        <w:rPr>
          <w:b/>
          <w:sz w:val="28"/>
          <w:szCs w:val="28"/>
        </w:rPr>
        <w:t>ПОЛОЖЕНИЕ</w:t>
      </w:r>
    </w:p>
    <w:p w14:paraId="6B63EDAF" w14:textId="77777777" w:rsidR="00D2113D" w:rsidRDefault="00DF2AB8" w:rsidP="00DF2AB8">
      <w:pPr>
        <w:tabs>
          <w:tab w:val="left" w:pos="6795"/>
        </w:tabs>
        <w:jc w:val="center"/>
        <w:rPr>
          <w:b/>
          <w:sz w:val="28"/>
          <w:szCs w:val="28"/>
        </w:rPr>
      </w:pPr>
      <w:r w:rsidRPr="00085781">
        <w:rPr>
          <w:b/>
          <w:sz w:val="28"/>
          <w:szCs w:val="28"/>
        </w:rPr>
        <w:t>о Республиканск</w:t>
      </w:r>
      <w:r>
        <w:rPr>
          <w:b/>
          <w:sz w:val="28"/>
          <w:szCs w:val="28"/>
        </w:rPr>
        <w:t xml:space="preserve">ом конкурсе по графическому дизайну </w:t>
      </w:r>
    </w:p>
    <w:p w14:paraId="6C0BCF75" w14:textId="3FFD16E4" w:rsidR="002C6839" w:rsidRPr="00DF2AB8" w:rsidRDefault="00DF2AB8" w:rsidP="00DF2AB8">
      <w:pPr>
        <w:tabs>
          <w:tab w:val="left" w:pos="6795"/>
        </w:tabs>
        <w:jc w:val="center"/>
        <w:rPr>
          <w:b/>
          <w:sz w:val="28"/>
          <w:szCs w:val="28"/>
        </w:rPr>
      </w:pPr>
      <w:r w:rsidRPr="00085781">
        <w:rPr>
          <w:b/>
          <w:sz w:val="28"/>
          <w:szCs w:val="28"/>
        </w:rPr>
        <w:t>«</w:t>
      </w:r>
      <w:proofErr w:type="spellStart"/>
      <w:r w:rsidRPr="00DF2AB8">
        <w:rPr>
          <w:b/>
          <w:sz w:val="28"/>
          <w:szCs w:val="28"/>
        </w:rPr>
        <w:t>ТехноИнфографика</w:t>
      </w:r>
      <w:proofErr w:type="spellEnd"/>
      <w:r w:rsidRPr="00085781">
        <w:rPr>
          <w:b/>
          <w:sz w:val="28"/>
          <w:szCs w:val="28"/>
        </w:rPr>
        <w:t>»</w:t>
      </w:r>
    </w:p>
    <w:p w14:paraId="651E3F98" w14:textId="77777777" w:rsidR="00FF556B" w:rsidRPr="002F5C8F" w:rsidRDefault="00FF556B" w:rsidP="00D2113D">
      <w:pPr>
        <w:shd w:val="clear" w:color="auto" w:fill="FFFFFF"/>
        <w:spacing w:before="357"/>
        <w:ind w:right="32" w:firstLine="709"/>
        <w:jc w:val="center"/>
        <w:rPr>
          <w:sz w:val="22"/>
          <w:szCs w:val="22"/>
        </w:rPr>
      </w:pPr>
      <w:r w:rsidRPr="002F5C8F">
        <w:rPr>
          <w:b/>
          <w:bCs/>
          <w:spacing w:val="-1"/>
          <w:sz w:val="28"/>
          <w:szCs w:val="28"/>
        </w:rPr>
        <w:t>1. Общие положения</w:t>
      </w:r>
    </w:p>
    <w:p w14:paraId="547A9690" w14:textId="55A9A167" w:rsidR="00FF556B" w:rsidRPr="00D2113D" w:rsidRDefault="00FF556B" w:rsidP="00D2113D">
      <w:pPr>
        <w:pStyle w:val="a8"/>
        <w:numPr>
          <w:ilvl w:val="1"/>
          <w:numId w:val="25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2113D">
        <w:rPr>
          <w:sz w:val="28"/>
          <w:szCs w:val="28"/>
        </w:rPr>
        <w:t>Настоящее Положение определяет организационные основы, порядок проведения и систему оценки результатов Республиканского конкурса по графическому дизайну «</w:t>
      </w:r>
      <w:proofErr w:type="spellStart"/>
      <w:r w:rsidR="0019601C" w:rsidRPr="00D2113D">
        <w:rPr>
          <w:sz w:val="28"/>
          <w:szCs w:val="28"/>
        </w:rPr>
        <w:t>ТехноИнфог</w:t>
      </w:r>
      <w:r w:rsidRPr="00D2113D">
        <w:rPr>
          <w:sz w:val="28"/>
          <w:szCs w:val="28"/>
        </w:rPr>
        <w:t>рафика</w:t>
      </w:r>
      <w:proofErr w:type="spellEnd"/>
      <w:r w:rsidRPr="00D2113D">
        <w:rPr>
          <w:b/>
          <w:bCs/>
          <w:sz w:val="28"/>
          <w:szCs w:val="28"/>
        </w:rPr>
        <w:t xml:space="preserve">» </w:t>
      </w:r>
      <w:r w:rsidRPr="00D2113D">
        <w:rPr>
          <w:sz w:val="28"/>
          <w:szCs w:val="28"/>
        </w:rPr>
        <w:t>(далее – Конкурс).</w:t>
      </w:r>
    </w:p>
    <w:p w14:paraId="7DEF052D" w14:textId="46467E02" w:rsidR="00FF556B" w:rsidRPr="00D2113D" w:rsidRDefault="00FF556B" w:rsidP="00D2113D">
      <w:pPr>
        <w:pStyle w:val="a8"/>
        <w:numPr>
          <w:ilvl w:val="1"/>
          <w:numId w:val="25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D2113D">
        <w:rPr>
          <w:bCs/>
          <w:sz w:val="28"/>
          <w:szCs w:val="28"/>
        </w:rPr>
        <w:t>Организаторами Конкурса являются:</w:t>
      </w:r>
    </w:p>
    <w:p w14:paraId="55A67AA5" w14:textId="12B1F68C" w:rsidR="00FF556B" w:rsidRPr="00D2113D" w:rsidRDefault="00DF2AB8" w:rsidP="00D2113D">
      <w:pPr>
        <w:pStyle w:val="a8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D2113D">
        <w:rPr>
          <w:bCs/>
          <w:sz w:val="28"/>
          <w:szCs w:val="28"/>
        </w:rPr>
        <w:t>Г</w:t>
      </w:r>
      <w:r w:rsidR="00FF556B" w:rsidRPr="00D2113D">
        <w:rPr>
          <w:bCs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6EBBE9F9" w14:textId="4264942A" w:rsidR="00FF556B" w:rsidRPr="00D2113D" w:rsidRDefault="00DF2AB8" w:rsidP="00D2113D">
      <w:pPr>
        <w:pStyle w:val="a8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D2113D">
        <w:rPr>
          <w:bCs/>
          <w:sz w:val="28"/>
          <w:szCs w:val="28"/>
        </w:rPr>
        <w:t>М</w:t>
      </w:r>
      <w:r w:rsidR="00FF556B" w:rsidRPr="00D2113D">
        <w:rPr>
          <w:bCs/>
          <w:sz w:val="28"/>
          <w:szCs w:val="28"/>
        </w:rPr>
        <w:t>униципальное бюджетное учреждение «Центр внешкольной работы»</w:t>
      </w:r>
      <w:r w:rsidR="00FF556B" w:rsidRPr="00D2113D">
        <w:rPr>
          <w:bCs/>
          <w:sz w:val="28"/>
          <w:szCs w:val="28"/>
          <w:lang w:val="tt-RU"/>
        </w:rPr>
        <w:t xml:space="preserve"> </w:t>
      </w:r>
      <w:r w:rsidR="00FF556B" w:rsidRPr="00D2113D">
        <w:rPr>
          <w:sz w:val="28"/>
          <w:szCs w:val="28"/>
          <w:lang w:val="tt-RU"/>
        </w:rPr>
        <w:t>Муслюмовского муниципального района</w:t>
      </w:r>
      <w:r w:rsidR="00D2113D" w:rsidRPr="00D2113D">
        <w:rPr>
          <w:sz w:val="28"/>
          <w:szCs w:val="28"/>
          <w:lang w:val="tt-RU"/>
        </w:rPr>
        <w:t xml:space="preserve"> Республики Татарстан</w:t>
      </w:r>
      <w:r w:rsidR="00FF556B" w:rsidRPr="00D2113D">
        <w:rPr>
          <w:bCs/>
          <w:sz w:val="28"/>
          <w:szCs w:val="28"/>
        </w:rPr>
        <w:t xml:space="preserve"> </w:t>
      </w:r>
      <w:r w:rsidR="006D0133">
        <w:rPr>
          <w:bCs/>
          <w:sz w:val="28"/>
          <w:szCs w:val="28"/>
        </w:rPr>
        <w:t xml:space="preserve">                                </w:t>
      </w:r>
      <w:proofErr w:type="gramStart"/>
      <w:r w:rsidR="006D0133">
        <w:rPr>
          <w:bCs/>
          <w:sz w:val="28"/>
          <w:szCs w:val="28"/>
        </w:rPr>
        <w:t xml:space="preserve">   </w:t>
      </w:r>
      <w:r w:rsidR="00FF556B" w:rsidRPr="00D2113D">
        <w:rPr>
          <w:bCs/>
          <w:sz w:val="28"/>
          <w:szCs w:val="28"/>
        </w:rPr>
        <w:t>(</w:t>
      </w:r>
      <w:proofErr w:type="gramEnd"/>
      <w:r w:rsidR="00FF556B" w:rsidRPr="00D2113D">
        <w:rPr>
          <w:bCs/>
          <w:sz w:val="28"/>
          <w:szCs w:val="28"/>
        </w:rPr>
        <w:t>далее – МБУ «ЦВР»)</w:t>
      </w:r>
      <w:r w:rsidR="00742472" w:rsidRPr="00D2113D">
        <w:rPr>
          <w:bCs/>
          <w:spacing w:val="-7"/>
          <w:sz w:val="28"/>
          <w:szCs w:val="28"/>
        </w:rPr>
        <w:t>.</w:t>
      </w:r>
    </w:p>
    <w:p w14:paraId="3A0BF416" w14:textId="18D2422D" w:rsidR="00FF556B" w:rsidRPr="00D2113D" w:rsidRDefault="00FF556B" w:rsidP="00D2113D">
      <w:pPr>
        <w:pStyle w:val="a8"/>
        <w:numPr>
          <w:ilvl w:val="1"/>
          <w:numId w:val="25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D2113D">
        <w:rPr>
          <w:bCs/>
          <w:sz w:val="28"/>
          <w:szCs w:val="28"/>
        </w:rPr>
        <w:t>Цель</w:t>
      </w:r>
      <w:r w:rsidRPr="00D2113D">
        <w:rPr>
          <w:sz w:val="28"/>
          <w:szCs w:val="28"/>
        </w:rPr>
        <w:t xml:space="preserve"> Конкурса –</w:t>
      </w:r>
      <w:r w:rsidRPr="00D2113D">
        <w:rPr>
          <w:bCs/>
          <w:spacing w:val="-7"/>
          <w:sz w:val="28"/>
          <w:szCs w:val="28"/>
        </w:rPr>
        <w:t xml:space="preserve"> творческое развитие и профессиональная ориентация обучающихся. </w:t>
      </w:r>
    </w:p>
    <w:p w14:paraId="779FC8EE" w14:textId="4181C01C" w:rsidR="00FF556B" w:rsidRPr="00D2113D" w:rsidRDefault="00FF556B" w:rsidP="00D2113D">
      <w:pPr>
        <w:pStyle w:val="a8"/>
        <w:numPr>
          <w:ilvl w:val="1"/>
          <w:numId w:val="25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D2113D">
        <w:rPr>
          <w:sz w:val="28"/>
          <w:szCs w:val="28"/>
        </w:rPr>
        <w:t>Задачи Конкурса:</w:t>
      </w:r>
    </w:p>
    <w:p w14:paraId="47EC439A" w14:textId="77777777" w:rsidR="00FF556B" w:rsidRPr="007E7A21" w:rsidRDefault="00FF556B" w:rsidP="00D2113D">
      <w:pPr>
        <w:numPr>
          <w:ilvl w:val="0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bCs/>
          <w:spacing w:val="-7"/>
          <w:sz w:val="28"/>
          <w:szCs w:val="28"/>
        </w:rPr>
      </w:pPr>
      <w:r w:rsidRPr="007E7A21">
        <w:rPr>
          <w:bCs/>
          <w:spacing w:val="-7"/>
          <w:sz w:val="28"/>
          <w:szCs w:val="28"/>
        </w:rPr>
        <w:t>выявление лучших новаторских идей и приемов</w:t>
      </w:r>
      <w:r w:rsidR="00134F58">
        <w:rPr>
          <w:bCs/>
          <w:spacing w:val="-7"/>
          <w:sz w:val="28"/>
          <w:szCs w:val="28"/>
        </w:rPr>
        <w:t xml:space="preserve"> при</w:t>
      </w:r>
      <w:r w:rsidRPr="007E7A21">
        <w:rPr>
          <w:bCs/>
          <w:spacing w:val="-7"/>
          <w:sz w:val="28"/>
          <w:szCs w:val="28"/>
        </w:rPr>
        <w:t xml:space="preserve"> создании </w:t>
      </w:r>
      <w:r w:rsidR="00134F58">
        <w:rPr>
          <w:bCs/>
          <w:spacing w:val="-7"/>
          <w:sz w:val="28"/>
          <w:szCs w:val="28"/>
        </w:rPr>
        <w:t>инфографики</w:t>
      </w:r>
      <w:r w:rsidRPr="007E7A21">
        <w:rPr>
          <w:bCs/>
          <w:spacing w:val="-7"/>
          <w:sz w:val="28"/>
          <w:szCs w:val="28"/>
        </w:rPr>
        <w:t>;</w:t>
      </w:r>
    </w:p>
    <w:p w14:paraId="4DEA4F93" w14:textId="77777777" w:rsidR="00FF556B" w:rsidRPr="007E7A21" w:rsidRDefault="00FF556B" w:rsidP="00D2113D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spacing w:val="-7"/>
          <w:sz w:val="28"/>
          <w:szCs w:val="28"/>
        </w:rPr>
      </w:pPr>
      <w:r w:rsidRPr="007E7A21">
        <w:rPr>
          <w:bCs/>
          <w:spacing w:val="-7"/>
          <w:sz w:val="28"/>
          <w:szCs w:val="28"/>
        </w:rPr>
        <w:t xml:space="preserve">развитие интереса у детей и молодежи к дизайнерской деятельности; </w:t>
      </w:r>
    </w:p>
    <w:p w14:paraId="30FB9212" w14:textId="77777777" w:rsidR="00742472" w:rsidRDefault="00FF556B" w:rsidP="00D2113D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содействие </w:t>
      </w:r>
      <w:r w:rsidRPr="007E7A21">
        <w:rPr>
          <w:bCs/>
          <w:spacing w:val="-7"/>
          <w:sz w:val="28"/>
          <w:szCs w:val="28"/>
        </w:rPr>
        <w:t xml:space="preserve">ранней профориентации в сфере </w:t>
      </w:r>
      <w:r w:rsidR="00134F58">
        <w:rPr>
          <w:bCs/>
          <w:spacing w:val="-7"/>
          <w:sz w:val="28"/>
          <w:szCs w:val="28"/>
        </w:rPr>
        <w:t>графического дизайна</w:t>
      </w:r>
      <w:r w:rsidRPr="007E7A21">
        <w:rPr>
          <w:bCs/>
          <w:spacing w:val="-7"/>
          <w:sz w:val="28"/>
          <w:szCs w:val="28"/>
        </w:rPr>
        <w:t xml:space="preserve">; </w:t>
      </w:r>
    </w:p>
    <w:p w14:paraId="3E1F83F2" w14:textId="77777777" w:rsidR="00FF556B" w:rsidRPr="00742472" w:rsidRDefault="00FF556B" w:rsidP="00D2113D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spacing w:val="-7"/>
          <w:sz w:val="28"/>
          <w:szCs w:val="28"/>
        </w:rPr>
      </w:pPr>
      <w:r w:rsidRPr="00742472">
        <w:rPr>
          <w:sz w:val="28"/>
          <w:szCs w:val="28"/>
        </w:rPr>
        <w:t xml:space="preserve">стимулирование у </w:t>
      </w:r>
      <w:r w:rsidR="00134F58" w:rsidRPr="00742472">
        <w:rPr>
          <w:sz w:val="28"/>
          <w:szCs w:val="28"/>
        </w:rPr>
        <w:t>обучающихся</w:t>
      </w:r>
      <w:r w:rsidRPr="00742472">
        <w:rPr>
          <w:sz w:val="28"/>
          <w:szCs w:val="28"/>
        </w:rPr>
        <w:t xml:space="preserve"> стремления к дополнительному </w:t>
      </w:r>
      <w:r w:rsidRPr="00742472">
        <w:rPr>
          <w:spacing w:val="-1"/>
          <w:sz w:val="28"/>
          <w:szCs w:val="28"/>
        </w:rPr>
        <w:t>образованию</w:t>
      </w:r>
      <w:r w:rsidRPr="00742472">
        <w:rPr>
          <w:sz w:val="28"/>
          <w:szCs w:val="28"/>
        </w:rPr>
        <w:t>;</w:t>
      </w:r>
    </w:p>
    <w:p w14:paraId="5A15B8B9" w14:textId="77777777" w:rsidR="00742472" w:rsidRDefault="00FF556B" w:rsidP="00D2113D">
      <w:pPr>
        <w:numPr>
          <w:ilvl w:val="0"/>
          <w:numId w:val="4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7E7A21">
        <w:rPr>
          <w:sz w:val="28"/>
          <w:szCs w:val="28"/>
        </w:rPr>
        <w:t xml:space="preserve">создание условий для профессиональной ориентации </w:t>
      </w:r>
      <w:r>
        <w:rPr>
          <w:sz w:val="28"/>
          <w:szCs w:val="28"/>
        </w:rPr>
        <w:t>обучающихся</w:t>
      </w:r>
      <w:r w:rsidRPr="007E7A21">
        <w:rPr>
          <w:sz w:val="28"/>
          <w:szCs w:val="28"/>
        </w:rPr>
        <w:t>;</w:t>
      </w:r>
    </w:p>
    <w:p w14:paraId="0E5C7AEF" w14:textId="2A48FAB2" w:rsidR="00FF556B" w:rsidRPr="00354216" w:rsidRDefault="00FF556B" w:rsidP="00D2113D">
      <w:pPr>
        <w:numPr>
          <w:ilvl w:val="0"/>
          <w:numId w:val="4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742472">
        <w:rPr>
          <w:sz w:val="28"/>
          <w:szCs w:val="28"/>
        </w:rPr>
        <w:t>выявление одаренных обучающихся в области графического дизайна</w:t>
      </w:r>
      <w:r w:rsidRPr="00742472">
        <w:rPr>
          <w:spacing w:val="-1"/>
          <w:sz w:val="28"/>
          <w:szCs w:val="28"/>
        </w:rPr>
        <w:t>.</w:t>
      </w:r>
    </w:p>
    <w:p w14:paraId="4CC64B9D" w14:textId="77777777" w:rsidR="00354216" w:rsidRPr="00742472" w:rsidRDefault="00354216" w:rsidP="00D2113D">
      <w:pPr>
        <w:shd w:val="clear" w:color="auto" w:fill="FFFFFF"/>
        <w:tabs>
          <w:tab w:val="left" w:pos="283"/>
          <w:tab w:val="left" w:pos="993"/>
        </w:tabs>
        <w:ind w:firstLine="709"/>
        <w:jc w:val="both"/>
        <w:rPr>
          <w:sz w:val="28"/>
          <w:szCs w:val="28"/>
        </w:rPr>
      </w:pPr>
    </w:p>
    <w:p w14:paraId="22C58EBF" w14:textId="77777777" w:rsidR="00DF2AB8" w:rsidRPr="00354216" w:rsidRDefault="00DF2AB8" w:rsidP="00354216">
      <w:pPr>
        <w:numPr>
          <w:ilvl w:val="1"/>
          <w:numId w:val="8"/>
        </w:numPr>
        <w:tabs>
          <w:tab w:val="left" w:pos="284"/>
        </w:tabs>
        <w:autoSpaceDE/>
        <w:adjustRightInd/>
        <w:ind w:left="0" w:firstLine="1"/>
        <w:jc w:val="center"/>
        <w:outlineLvl w:val="1"/>
        <w:rPr>
          <w:b/>
          <w:bCs/>
          <w:sz w:val="28"/>
          <w:szCs w:val="28"/>
        </w:rPr>
      </w:pPr>
      <w:r w:rsidRPr="00354216">
        <w:rPr>
          <w:b/>
          <w:bCs/>
          <w:sz w:val="28"/>
          <w:szCs w:val="28"/>
        </w:rPr>
        <w:t>Руководство Конкурсом</w:t>
      </w:r>
    </w:p>
    <w:p w14:paraId="1001E92A" w14:textId="77777777" w:rsidR="00DF2AB8" w:rsidRPr="00354216" w:rsidRDefault="00DF2AB8" w:rsidP="00354216">
      <w:pPr>
        <w:tabs>
          <w:tab w:val="left" w:pos="1276"/>
          <w:tab w:val="left" w:pos="2834"/>
          <w:tab w:val="left" w:pos="4597"/>
          <w:tab w:val="left" w:pos="6201"/>
          <w:tab w:val="left" w:pos="8113"/>
        </w:tabs>
        <w:autoSpaceDE/>
        <w:ind w:firstLine="709"/>
        <w:jc w:val="both"/>
        <w:rPr>
          <w:sz w:val="22"/>
          <w:szCs w:val="22"/>
        </w:rPr>
      </w:pPr>
      <w:r w:rsidRPr="00354216">
        <w:rPr>
          <w:sz w:val="28"/>
        </w:rPr>
        <w:t>2.1.</w:t>
      </w:r>
      <w:r w:rsidRPr="00354216">
        <w:rPr>
          <w:sz w:val="28"/>
        </w:rPr>
        <w:tab/>
        <w:t xml:space="preserve">Общее руководство Конкурсом осуществляет </w:t>
      </w:r>
      <w:r w:rsidRPr="00354216">
        <w:rPr>
          <w:spacing w:val="-1"/>
          <w:sz w:val="28"/>
        </w:rPr>
        <w:t xml:space="preserve">Организационный </w:t>
      </w:r>
      <w:r w:rsidRPr="00354216">
        <w:rPr>
          <w:sz w:val="28"/>
        </w:rPr>
        <w:t>комитет (далее – Оргкомитет).</w:t>
      </w:r>
    </w:p>
    <w:p w14:paraId="345AB771" w14:textId="77777777" w:rsidR="00DF2AB8" w:rsidRPr="00354216" w:rsidRDefault="00DF2AB8" w:rsidP="00354216">
      <w:pPr>
        <w:tabs>
          <w:tab w:val="left" w:pos="1276"/>
          <w:tab w:val="left" w:pos="5916"/>
        </w:tabs>
        <w:autoSpaceDE/>
        <w:ind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>Оргкомитет:</w:t>
      </w:r>
    </w:p>
    <w:p w14:paraId="173C32F5" w14:textId="77777777" w:rsidR="00DF2AB8" w:rsidRPr="00354216" w:rsidRDefault="00DF2AB8" w:rsidP="00354216">
      <w:pPr>
        <w:numPr>
          <w:ilvl w:val="0"/>
          <w:numId w:val="9"/>
        </w:numPr>
        <w:tabs>
          <w:tab w:val="left" w:pos="993"/>
          <w:tab w:val="left" w:pos="1276"/>
        </w:tabs>
        <w:autoSpaceDE/>
        <w:adjustRightInd/>
        <w:ind w:left="0" w:firstLine="709"/>
        <w:jc w:val="both"/>
        <w:rPr>
          <w:sz w:val="28"/>
          <w:szCs w:val="22"/>
        </w:rPr>
      </w:pPr>
      <w:r w:rsidRPr="00354216">
        <w:rPr>
          <w:sz w:val="28"/>
        </w:rPr>
        <w:t>утверждает порядок и сроки проведения Конкурса;</w:t>
      </w:r>
    </w:p>
    <w:p w14:paraId="7B7BB0B9" w14:textId="77777777" w:rsidR="00DF2AB8" w:rsidRPr="00354216" w:rsidRDefault="00DF2AB8" w:rsidP="00354216">
      <w:pPr>
        <w:numPr>
          <w:ilvl w:val="0"/>
          <w:numId w:val="9"/>
        </w:numPr>
        <w:tabs>
          <w:tab w:val="left" w:pos="993"/>
          <w:tab w:val="left" w:pos="1276"/>
        </w:tabs>
        <w:autoSpaceDE/>
        <w:adjustRightInd/>
        <w:ind w:left="0" w:firstLine="709"/>
        <w:jc w:val="both"/>
        <w:rPr>
          <w:sz w:val="22"/>
        </w:rPr>
      </w:pPr>
      <w:r w:rsidRPr="00354216">
        <w:rPr>
          <w:sz w:val="28"/>
        </w:rPr>
        <w:t>утверждает состав жюри по номинациям, рабочих групп и экспертов.</w:t>
      </w:r>
    </w:p>
    <w:p w14:paraId="5337B399" w14:textId="77777777" w:rsidR="00DF2AB8" w:rsidRPr="00354216" w:rsidRDefault="00DF2AB8" w:rsidP="00354216">
      <w:pPr>
        <w:pStyle w:val="a8"/>
        <w:numPr>
          <w:ilvl w:val="0"/>
          <w:numId w:val="10"/>
        </w:numPr>
        <w:tabs>
          <w:tab w:val="left" w:pos="993"/>
          <w:tab w:val="left" w:pos="1276"/>
        </w:tabs>
        <w:autoSpaceDE/>
        <w:ind w:left="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>обеспечивает подведение итогов Конкурса;</w:t>
      </w:r>
    </w:p>
    <w:p w14:paraId="1AF1E14E" w14:textId="664443D0" w:rsidR="00DF2AB8" w:rsidRPr="00354216" w:rsidRDefault="00DF2AB8" w:rsidP="00354216">
      <w:pPr>
        <w:pStyle w:val="a8"/>
        <w:widowControl/>
        <w:numPr>
          <w:ilvl w:val="0"/>
          <w:numId w:val="10"/>
        </w:numPr>
        <w:tabs>
          <w:tab w:val="left" w:pos="993"/>
          <w:tab w:val="left" w:pos="1276"/>
        </w:tabs>
        <w:autoSpaceDE/>
        <w:ind w:left="0" w:firstLine="709"/>
        <w:contextualSpacing/>
        <w:jc w:val="both"/>
        <w:rPr>
          <w:sz w:val="28"/>
          <w:szCs w:val="28"/>
        </w:rPr>
      </w:pPr>
      <w:r w:rsidRPr="00354216">
        <w:rPr>
          <w:sz w:val="28"/>
          <w:szCs w:val="28"/>
        </w:rPr>
        <w:t xml:space="preserve">размещает итоги Конкурса на сайте ГБУ ДО «РЦВР». </w:t>
      </w:r>
    </w:p>
    <w:p w14:paraId="4C5D3651" w14:textId="77777777" w:rsidR="00DF2AB8" w:rsidRPr="00354216" w:rsidRDefault="00DF2AB8" w:rsidP="00354216">
      <w:pPr>
        <w:pStyle w:val="a8"/>
        <w:numPr>
          <w:ilvl w:val="1"/>
          <w:numId w:val="11"/>
        </w:numPr>
        <w:tabs>
          <w:tab w:val="left" w:pos="1276"/>
        </w:tabs>
        <w:autoSpaceDE/>
        <w:ind w:left="0" w:firstLine="709"/>
        <w:contextualSpacing/>
        <w:jc w:val="both"/>
        <w:rPr>
          <w:sz w:val="28"/>
          <w:szCs w:val="28"/>
        </w:rPr>
      </w:pPr>
      <w:r w:rsidRPr="00354216">
        <w:rPr>
          <w:sz w:val="28"/>
          <w:szCs w:val="28"/>
        </w:rPr>
        <w:t>Жюри Конкурса:</w:t>
      </w:r>
    </w:p>
    <w:p w14:paraId="2EF9981F" w14:textId="77777777" w:rsidR="00DF2AB8" w:rsidRPr="00354216" w:rsidRDefault="00DF2AB8" w:rsidP="00354216">
      <w:pPr>
        <w:pStyle w:val="a8"/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354216">
        <w:rPr>
          <w:sz w:val="28"/>
          <w:szCs w:val="28"/>
        </w:rPr>
        <w:t xml:space="preserve">проверяет документы участников на соответствие требованиям Положения о мероприятиях Конкурса; </w:t>
      </w:r>
    </w:p>
    <w:p w14:paraId="384D96CF" w14:textId="77777777" w:rsidR="00DF2AB8" w:rsidRPr="00354216" w:rsidRDefault="00DF2AB8" w:rsidP="00354216">
      <w:pPr>
        <w:pStyle w:val="a8"/>
        <w:numPr>
          <w:ilvl w:val="0"/>
          <w:numId w:val="13"/>
        </w:numPr>
        <w:tabs>
          <w:tab w:val="left" w:pos="993"/>
          <w:tab w:val="left" w:pos="1276"/>
        </w:tabs>
        <w:autoSpaceDE/>
        <w:ind w:left="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>проводит оценку конкурсных работ в соответствии с критериями и определяет кандидатуры победителей и призеров Конкурса.</w:t>
      </w:r>
    </w:p>
    <w:p w14:paraId="6CE2F8A0" w14:textId="0407F256" w:rsidR="00DF2AB8" w:rsidRPr="00354216" w:rsidRDefault="00DF2AB8" w:rsidP="00354216">
      <w:pPr>
        <w:pStyle w:val="a8"/>
        <w:numPr>
          <w:ilvl w:val="1"/>
          <w:numId w:val="11"/>
        </w:numPr>
        <w:tabs>
          <w:tab w:val="left" w:pos="993"/>
          <w:tab w:val="left" w:pos="1276"/>
        </w:tabs>
        <w:autoSpaceDE/>
        <w:ind w:left="0" w:firstLine="709"/>
        <w:jc w:val="both"/>
        <w:outlineLvl w:val="1"/>
        <w:rPr>
          <w:bCs/>
          <w:sz w:val="28"/>
          <w:szCs w:val="28"/>
        </w:rPr>
      </w:pPr>
      <w:r w:rsidRPr="00354216">
        <w:rPr>
          <w:bCs/>
          <w:sz w:val="28"/>
          <w:szCs w:val="28"/>
        </w:rPr>
        <w:t>Официальная информация о Конкурсе размещается на сайте ГБУ ДО «РЦВР».</w:t>
      </w:r>
    </w:p>
    <w:p w14:paraId="0CE4E19E" w14:textId="786E0265" w:rsidR="00FF556B" w:rsidRPr="007E7A21" w:rsidRDefault="00DF2AB8" w:rsidP="00FF556B">
      <w:pPr>
        <w:shd w:val="clear" w:color="auto" w:fill="FFFFFF"/>
        <w:spacing w:before="216" w:line="276" w:lineRule="auto"/>
        <w:ind w:left="5"/>
        <w:jc w:val="center"/>
      </w:pPr>
      <w:r>
        <w:rPr>
          <w:b/>
          <w:bCs/>
          <w:spacing w:val="-2"/>
          <w:sz w:val="28"/>
          <w:szCs w:val="28"/>
        </w:rPr>
        <w:lastRenderedPageBreak/>
        <w:t>3</w:t>
      </w:r>
      <w:r w:rsidR="00FF556B" w:rsidRPr="007E7A21">
        <w:rPr>
          <w:b/>
          <w:bCs/>
          <w:spacing w:val="-2"/>
          <w:sz w:val="28"/>
          <w:szCs w:val="28"/>
        </w:rPr>
        <w:t xml:space="preserve">. </w:t>
      </w:r>
      <w:r w:rsidR="00FF556B">
        <w:rPr>
          <w:b/>
          <w:bCs/>
          <w:spacing w:val="-2"/>
          <w:sz w:val="28"/>
          <w:szCs w:val="28"/>
        </w:rPr>
        <w:t>Участники Конкурса</w:t>
      </w:r>
    </w:p>
    <w:p w14:paraId="193BBD07" w14:textId="401E5798" w:rsidR="00DF2AB8" w:rsidRDefault="00DF2AB8" w:rsidP="00DF2AB8">
      <w:pPr>
        <w:widowControl/>
        <w:autoSpaceDE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F556B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Участниками Конкурса могут стать обучающиеся от 7 до 15 лет общеобразовательных организаций и организаций дополнительного образования Республики Татарстан. </w:t>
      </w:r>
    </w:p>
    <w:p w14:paraId="67132D25" w14:textId="77777777" w:rsidR="00DF2AB8" w:rsidRDefault="00DF2AB8" w:rsidP="00DF2AB8">
      <w:pPr>
        <w:widowControl/>
        <w:autoSpaceDE/>
        <w:ind w:firstLine="709"/>
        <w:jc w:val="both"/>
        <w:textAlignment w:val="baseline"/>
        <w:rPr>
          <w:sz w:val="28"/>
          <w:szCs w:val="28"/>
        </w:rPr>
      </w:pPr>
    </w:p>
    <w:p w14:paraId="3D48600B" w14:textId="77777777" w:rsidR="00DF2AB8" w:rsidRPr="00354216" w:rsidRDefault="00DF2AB8" w:rsidP="00354216">
      <w:pPr>
        <w:numPr>
          <w:ilvl w:val="0"/>
          <w:numId w:val="14"/>
        </w:numPr>
        <w:tabs>
          <w:tab w:val="left" w:pos="993"/>
        </w:tabs>
        <w:autoSpaceDE/>
        <w:adjustRightInd/>
        <w:spacing w:before="4"/>
        <w:ind w:left="0" w:firstLine="709"/>
        <w:jc w:val="center"/>
        <w:outlineLvl w:val="1"/>
        <w:rPr>
          <w:b/>
          <w:bCs/>
          <w:sz w:val="28"/>
          <w:szCs w:val="28"/>
        </w:rPr>
      </w:pPr>
      <w:r w:rsidRPr="00354216">
        <w:rPr>
          <w:b/>
          <w:bCs/>
          <w:sz w:val="28"/>
          <w:szCs w:val="28"/>
        </w:rPr>
        <w:t>Порядок и условия проведения Конкурса</w:t>
      </w:r>
    </w:p>
    <w:p w14:paraId="3ADE84DF" w14:textId="5F875D51" w:rsidR="00834E8A" w:rsidRPr="00354216" w:rsidRDefault="00834E8A" w:rsidP="00B15873">
      <w:pPr>
        <w:tabs>
          <w:tab w:val="left" w:pos="1276"/>
          <w:tab w:val="left" w:pos="5916"/>
        </w:tabs>
        <w:autoSpaceDE/>
        <w:ind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 xml:space="preserve">4.1. Конкурс проводится в заочной форме в период с </w:t>
      </w:r>
      <w:r w:rsidR="00B15873">
        <w:rPr>
          <w:sz w:val="28"/>
          <w:szCs w:val="28"/>
        </w:rPr>
        <w:t>5 ноября</w:t>
      </w:r>
      <w:r w:rsidRPr="00354216">
        <w:rPr>
          <w:sz w:val="28"/>
          <w:szCs w:val="28"/>
        </w:rPr>
        <w:t xml:space="preserve"> по </w:t>
      </w:r>
      <w:r w:rsidR="00B15873">
        <w:rPr>
          <w:sz w:val="28"/>
          <w:szCs w:val="28"/>
          <w:lang w:val="tt-RU"/>
        </w:rPr>
        <w:t>15</w:t>
      </w:r>
      <w:r w:rsidRPr="00354216">
        <w:rPr>
          <w:sz w:val="28"/>
          <w:szCs w:val="28"/>
        </w:rPr>
        <w:t xml:space="preserve"> </w:t>
      </w:r>
      <w:r w:rsidRPr="00354216">
        <w:rPr>
          <w:sz w:val="28"/>
          <w:szCs w:val="28"/>
          <w:lang w:val="tt-RU"/>
        </w:rPr>
        <w:t>декабря</w:t>
      </w:r>
      <w:r w:rsidRPr="00354216">
        <w:rPr>
          <w:sz w:val="28"/>
          <w:szCs w:val="28"/>
        </w:rPr>
        <w:t xml:space="preserve"> 2024 года. </w:t>
      </w:r>
    </w:p>
    <w:p w14:paraId="4474159A" w14:textId="25C04E26" w:rsidR="00DF2AB8" w:rsidRPr="00354216" w:rsidRDefault="00DF2AB8" w:rsidP="00B15873">
      <w:pPr>
        <w:tabs>
          <w:tab w:val="left" w:pos="1276"/>
          <w:tab w:val="left" w:pos="5916"/>
        </w:tabs>
        <w:autoSpaceDE/>
        <w:ind w:firstLine="709"/>
        <w:jc w:val="both"/>
        <w:rPr>
          <w:color w:val="000000" w:themeColor="text1"/>
          <w:sz w:val="28"/>
          <w:szCs w:val="28"/>
        </w:rPr>
      </w:pPr>
      <w:r w:rsidRPr="00354216">
        <w:rPr>
          <w:color w:val="000000" w:themeColor="text1"/>
          <w:sz w:val="28"/>
          <w:szCs w:val="28"/>
        </w:rPr>
        <w:t>1 этап – прием заявок, конкурсных документов (</w:t>
      </w:r>
      <w:r w:rsidR="00EC2CFF" w:rsidRPr="00354216">
        <w:rPr>
          <w:color w:val="000000" w:themeColor="text1"/>
          <w:sz w:val="28"/>
          <w:szCs w:val="28"/>
        </w:rPr>
        <w:t xml:space="preserve">до </w:t>
      </w:r>
      <w:r w:rsidR="00B15873">
        <w:rPr>
          <w:color w:val="000000" w:themeColor="text1"/>
          <w:sz w:val="28"/>
          <w:szCs w:val="28"/>
        </w:rPr>
        <w:t>2 декабря</w:t>
      </w:r>
      <w:r w:rsidRPr="00354216">
        <w:rPr>
          <w:color w:val="000000" w:themeColor="text1"/>
          <w:sz w:val="28"/>
          <w:szCs w:val="28"/>
        </w:rPr>
        <w:t xml:space="preserve"> 2024 года); </w:t>
      </w:r>
    </w:p>
    <w:p w14:paraId="346D8FAF" w14:textId="6F39CE20" w:rsidR="00DF2AB8" w:rsidRPr="00354216" w:rsidRDefault="00DF2AB8" w:rsidP="00B15873">
      <w:pPr>
        <w:tabs>
          <w:tab w:val="left" w:pos="1276"/>
          <w:tab w:val="left" w:pos="5916"/>
        </w:tabs>
        <w:autoSpaceDE/>
        <w:ind w:firstLine="709"/>
        <w:jc w:val="both"/>
        <w:rPr>
          <w:color w:val="000000" w:themeColor="text1"/>
          <w:sz w:val="28"/>
          <w:szCs w:val="28"/>
        </w:rPr>
      </w:pPr>
      <w:r w:rsidRPr="00354216">
        <w:rPr>
          <w:color w:val="000000" w:themeColor="text1"/>
          <w:sz w:val="28"/>
          <w:szCs w:val="28"/>
        </w:rPr>
        <w:t xml:space="preserve">2 этап – экспертиза конкурсных работ, подведение итогов конкурса (с </w:t>
      </w:r>
      <w:r w:rsidR="00B15873">
        <w:rPr>
          <w:color w:val="000000" w:themeColor="text1"/>
          <w:sz w:val="28"/>
          <w:szCs w:val="28"/>
        </w:rPr>
        <w:t>3</w:t>
      </w:r>
      <w:r w:rsidR="00834E8A" w:rsidRPr="00354216">
        <w:rPr>
          <w:color w:val="000000" w:themeColor="text1"/>
          <w:sz w:val="28"/>
          <w:szCs w:val="28"/>
        </w:rPr>
        <w:t xml:space="preserve"> по </w:t>
      </w:r>
      <w:r w:rsidR="00B15873">
        <w:rPr>
          <w:color w:val="000000" w:themeColor="text1"/>
          <w:sz w:val="28"/>
          <w:szCs w:val="28"/>
        </w:rPr>
        <w:t>15</w:t>
      </w:r>
      <w:r w:rsidR="00834E8A" w:rsidRPr="00354216">
        <w:rPr>
          <w:color w:val="000000" w:themeColor="text1"/>
          <w:sz w:val="28"/>
          <w:szCs w:val="28"/>
        </w:rPr>
        <w:t xml:space="preserve"> декабря</w:t>
      </w:r>
      <w:r w:rsidRPr="00354216">
        <w:rPr>
          <w:color w:val="000000" w:themeColor="text1"/>
          <w:sz w:val="28"/>
          <w:szCs w:val="28"/>
        </w:rPr>
        <w:t xml:space="preserve"> 2024 года).</w:t>
      </w:r>
    </w:p>
    <w:p w14:paraId="6A2E0523" w14:textId="6EC3D717" w:rsidR="00DF2AB8" w:rsidRPr="00354216" w:rsidRDefault="00DF2AB8" w:rsidP="00B15873">
      <w:pPr>
        <w:tabs>
          <w:tab w:val="left" w:pos="1276"/>
          <w:tab w:val="left" w:pos="1418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autoSpaceDE/>
        <w:ind w:firstLine="709"/>
        <w:jc w:val="both"/>
        <w:rPr>
          <w:sz w:val="22"/>
          <w:szCs w:val="22"/>
        </w:rPr>
      </w:pPr>
      <w:r w:rsidRPr="00354216">
        <w:rPr>
          <w:sz w:val="28"/>
        </w:rPr>
        <w:t>4.2.</w:t>
      </w:r>
      <w:r w:rsidRPr="00354216">
        <w:rPr>
          <w:sz w:val="28"/>
        </w:rPr>
        <w:tab/>
        <w:t xml:space="preserve">Участие в Конкурсе может быть индивидуальное или коллективное (до 2-х участников). </w:t>
      </w:r>
      <w:r w:rsidRPr="00354216">
        <w:rPr>
          <w:sz w:val="28"/>
          <w:szCs w:val="28"/>
        </w:rPr>
        <w:t>Возрастная категория определяется по возрасту самого старшего участника.</w:t>
      </w:r>
    </w:p>
    <w:p w14:paraId="02880462" w14:textId="77777777" w:rsidR="00DF2AB8" w:rsidRPr="00354216" w:rsidRDefault="00DF2AB8" w:rsidP="00B15873">
      <w:pPr>
        <w:widowControl/>
        <w:tabs>
          <w:tab w:val="left" w:pos="993"/>
          <w:tab w:val="left" w:pos="1276"/>
        </w:tabs>
        <w:suppressAutoHyphens/>
        <w:autoSpaceDE/>
        <w:ind w:firstLine="709"/>
        <w:jc w:val="both"/>
      </w:pPr>
      <w:r w:rsidRPr="00354216">
        <w:rPr>
          <w:sz w:val="28"/>
        </w:rPr>
        <w:t>4.3.</w:t>
      </w:r>
      <w:r w:rsidRPr="00354216">
        <w:rPr>
          <w:sz w:val="28"/>
        </w:rPr>
        <w:tab/>
        <w:t>Конкурс проводится в двух возрастных категориях</w:t>
      </w:r>
      <w:r w:rsidRPr="00354216">
        <w:rPr>
          <w:rFonts w:eastAsia="Calibri"/>
          <w:sz w:val="28"/>
          <w:szCs w:val="28"/>
        </w:rPr>
        <w:t>:</w:t>
      </w:r>
    </w:p>
    <w:p w14:paraId="3DD09017" w14:textId="77777777" w:rsidR="00834E8A" w:rsidRPr="00354216" w:rsidRDefault="00834E8A" w:rsidP="00B15873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354216">
        <w:rPr>
          <w:spacing w:val="-1"/>
          <w:sz w:val="28"/>
          <w:szCs w:val="28"/>
        </w:rPr>
        <w:t>от 7 до 10 лет;</w:t>
      </w:r>
    </w:p>
    <w:p w14:paraId="05349D66" w14:textId="77777777" w:rsidR="00834E8A" w:rsidRPr="00354216" w:rsidRDefault="00834E8A" w:rsidP="00B15873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354216">
        <w:rPr>
          <w:spacing w:val="-1"/>
          <w:sz w:val="28"/>
          <w:szCs w:val="28"/>
        </w:rPr>
        <w:t>от 11 до 15 лет.</w:t>
      </w:r>
    </w:p>
    <w:p w14:paraId="560DFAF7" w14:textId="77777777" w:rsidR="00DF2AB8" w:rsidRPr="00354216" w:rsidRDefault="00DF2AB8" w:rsidP="00B15873">
      <w:pPr>
        <w:widowControl/>
        <w:tabs>
          <w:tab w:val="left" w:pos="993"/>
          <w:tab w:val="left" w:pos="1276"/>
        </w:tabs>
        <w:suppressAutoHyphens/>
        <w:autoSpaceDE/>
        <w:ind w:firstLine="709"/>
        <w:jc w:val="both"/>
        <w:rPr>
          <w:rFonts w:eastAsia="Calibri"/>
          <w:sz w:val="28"/>
          <w:szCs w:val="28"/>
        </w:rPr>
      </w:pPr>
      <w:r w:rsidRPr="00354216">
        <w:rPr>
          <w:rFonts w:eastAsia="Calibri"/>
          <w:sz w:val="28"/>
          <w:szCs w:val="28"/>
        </w:rPr>
        <w:t>4.4.</w:t>
      </w:r>
      <w:r w:rsidRPr="00354216">
        <w:rPr>
          <w:rFonts w:eastAsia="Calibri"/>
          <w:sz w:val="28"/>
          <w:szCs w:val="28"/>
        </w:rPr>
        <w:tab/>
        <w:t>Номинации Конкурса:</w:t>
      </w:r>
    </w:p>
    <w:p w14:paraId="6D6557A0" w14:textId="77777777" w:rsidR="00834E8A" w:rsidRPr="00354216" w:rsidRDefault="00834E8A" w:rsidP="00B15873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>«Робототехника»</w:t>
      </w:r>
    </w:p>
    <w:p w14:paraId="63DF7495" w14:textId="77777777" w:rsidR="00834E8A" w:rsidRPr="00354216" w:rsidRDefault="00834E8A" w:rsidP="00B15873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>«</w:t>
      </w:r>
      <w:r w:rsidRPr="00354216">
        <w:rPr>
          <w:sz w:val="28"/>
          <w:szCs w:val="28"/>
          <w:lang w:val="tt-RU"/>
        </w:rPr>
        <w:t>Воздушная техника</w:t>
      </w:r>
      <w:r w:rsidRPr="00354216">
        <w:rPr>
          <w:sz w:val="28"/>
          <w:szCs w:val="28"/>
        </w:rPr>
        <w:t>»</w:t>
      </w:r>
    </w:p>
    <w:p w14:paraId="0E8861DB" w14:textId="77777777" w:rsidR="00834E8A" w:rsidRPr="00354216" w:rsidRDefault="00834E8A" w:rsidP="00B15873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>«Наземная техника»</w:t>
      </w:r>
    </w:p>
    <w:p w14:paraId="211ECD5A" w14:textId="77777777" w:rsidR="00834E8A" w:rsidRPr="00354216" w:rsidRDefault="00834E8A" w:rsidP="00B15873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>«Водная техника»</w:t>
      </w:r>
    </w:p>
    <w:p w14:paraId="35B8B16A" w14:textId="77777777" w:rsidR="00834E8A" w:rsidRPr="00354216" w:rsidRDefault="00834E8A" w:rsidP="00B15873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>«Бытовая техника»</w:t>
      </w:r>
    </w:p>
    <w:p w14:paraId="097B006F" w14:textId="77777777" w:rsidR="00834E8A" w:rsidRPr="00354216" w:rsidRDefault="00834E8A" w:rsidP="00B15873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>«Техническая профессия»</w:t>
      </w:r>
    </w:p>
    <w:p w14:paraId="6B2B1CBB" w14:textId="77777777" w:rsidR="00DF2AB8" w:rsidRDefault="00DF2AB8" w:rsidP="00DF2AB8">
      <w:pPr>
        <w:widowControl/>
        <w:tabs>
          <w:tab w:val="left" w:pos="993"/>
        </w:tabs>
        <w:suppressAutoHyphens/>
        <w:autoSpaceDE/>
        <w:ind w:firstLine="709"/>
        <w:jc w:val="both"/>
        <w:rPr>
          <w:rFonts w:eastAsia="Calibri"/>
          <w:sz w:val="28"/>
          <w:szCs w:val="28"/>
        </w:rPr>
      </w:pPr>
      <w:r w:rsidRPr="00354216">
        <w:rPr>
          <w:rFonts w:eastAsia="Calibri"/>
          <w:sz w:val="28"/>
          <w:szCs w:val="28"/>
        </w:rPr>
        <w:t>4.5. Участие в Конкурсе бесплатное.</w:t>
      </w:r>
    </w:p>
    <w:p w14:paraId="54BBCEBB" w14:textId="23CF7203" w:rsidR="00DF2AB8" w:rsidRDefault="00DF2AB8" w:rsidP="00586045">
      <w:pPr>
        <w:shd w:val="clear" w:color="auto" w:fill="FFFFFF"/>
        <w:spacing w:line="276" w:lineRule="auto"/>
        <w:ind w:right="19" w:firstLine="710"/>
        <w:jc w:val="both"/>
        <w:rPr>
          <w:sz w:val="28"/>
          <w:szCs w:val="28"/>
        </w:rPr>
      </w:pPr>
    </w:p>
    <w:p w14:paraId="22F1B3AB" w14:textId="6A1F7966" w:rsidR="00834E8A" w:rsidRDefault="00834E8A" w:rsidP="00834E8A">
      <w:pPr>
        <w:numPr>
          <w:ilvl w:val="1"/>
          <w:numId w:val="17"/>
        </w:numPr>
        <w:tabs>
          <w:tab w:val="left" w:pos="1134"/>
        </w:tabs>
        <w:autoSpaceDE/>
        <w:adjustRightInd/>
        <w:spacing w:before="5"/>
        <w:ind w:left="0"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приема конкурсных материалов</w:t>
      </w:r>
    </w:p>
    <w:p w14:paraId="69A3E686" w14:textId="113C31C6" w:rsidR="00834E8A" w:rsidRPr="007E7A21" w:rsidRDefault="00834E8A" w:rsidP="00354216">
      <w:pPr>
        <w:pStyle w:val="a8"/>
        <w:shd w:val="clear" w:color="auto" w:fill="FFFFFF"/>
        <w:spacing w:line="276" w:lineRule="auto"/>
        <w:ind w:left="0" w:right="5" w:firstLine="709"/>
        <w:jc w:val="both"/>
      </w:pPr>
      <w:r>
        <w:rPr>
          <w:sz w:val="28"/>
          <w:szCs w:val="28"/>
        </w:rPr>
        <w:t>5</w:t>
      </w:r>
      <w:r w:rsidRPr="00834E8A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834E8A">
        <w:rPr>
          <w:sz w:val="28"/>
          <w:szCs w:val="28"/>
        </w:rPr>
        <w:t xml:space="preserve">Для участия в Конкурсе необходимо подать заявку по ссылке: </w:t>
      </w:r>
      <w:hyperlink r:id="rId6" w:history="1">
        <w:r w:rsidRPr="00834E8A">
          <w:rPr>
            <w:rStyle w:val="a3"/>
            <w:sz w:val="28"/>
            <w:szCs w:val="28"/>
          </w:rPr>
          <w:t>https://panorama.tatar/</w:t>
        </w:r>
      </w:hyperlink>
      <w:r w:rsidRPr="00834E8A">
        <w:rPr>
          <w:b/>
          <w:sz w:val="28"/>
          <w:szCs w:val="28"/>
          <w:lang w:val="tt-RU"/>
        </w:rPr>
        <w:t xml:space="preserve"> </w:t>
      </w:r>
      <w:r w:rsidRPr="00834E8A">
        <w:rPr>
          <w:sz w:val="28"/>
          <w:szCs w:val="28"/>
        </w:rPr>
        <w:t>во вкладке «Технические»</w:t>
      </w:r>
      <w:r w:rsidRPr="00834E8A">
        <w:rPr>
          <w:sz w:val="28"/>
          <w:szCs w:val="28"/>
          <w:lang w:val="tt-RU"/>
        </w:rPr>
        <w:t>,</w:t>
      </w:r>
      <w:r w:rsidRPr="00834E8A">
        <w:rPr>
          <w:sz w:val="28"/>
          <w:szCs w:val="28"/>
        </w:rPr>
        <w:t xml:space="preserve"> мероприятие «Республиканский конкурс по графическому дизайну «</w:t>
      </w:r>
      <w:proofErr w:type="spellStart"/>
      <w:r w:rsidRPr="00834E8A">
        <w:rPr>
          <w:sz w:val="28"/>
          <w:szCs w:val="28"/>
        </w:rPr>
        <w:t>ТехноИнфографика</w:t>
      </w:r>
      <w:proofErr w:type="spellEnd"/>
      <w:r w:rsidRPr="00834E8A">
        <w:rPr>
          <w:b/>
          <w:bCs/>
          <w:sz w:val="28"/>
          <w:szCs w:val="28"/>
        </w:rPr>
        <w:t>»</w:t>
      </w:r>
      <w:r w:rsidRPr="00834E8A">
        <w:rPr>
          <w:sz w:val="28"/>
          <w:szCs w:val="28"/>
        </w:rPr>
        <w:t xml:space="preserve">». Во вкладке «Подать заявку» необходимо заполнить все прикрепленные поля </w:t>
      </w:r>
      <w:r w:rsidRPr="00354216">
        <w:rPr>
          <w:sz w:val="28"/>
          <w:szCs w:val="28"/>
        </w:rPr>
        <w:t xml:space="preserve">до </w:t>
      </w:r>
      <w:r w:rsidR="00B15873">
        <w:rPr>
          <w:sz w:val="28"/>
          <w:szCs w:val="28"/>
        </w:rPr>
        <w:t>2 декабря</w:t>
      </w:r>
      <w:r w:rsidRPr="00834E8A">
        <w:rPr>
          <w:sz w:val="28"/>
          <w:szCs w:val="28"/>
        </w:rPr>
        <w:t xml:space="preserve"> 2024 года. </w:t>
      </w:r>
    </w:p>
    <w:p w14:paraId="4FCF8642" w14:textId="1C74E290" w:rsidR="00834E8A" w:rsidRDefault="00D2113D" w:rsidP="00354216">
      <w:pPr>
        <w:pStyle w:val="a8"/>
        <w:shd w:val="clear" w:color="auto" w:fill="FFFFFF"/>
        <w:spacing w:line="276" w:lineRule="auto"/>
        <w:ind w:left="0" w:right="5" w:firstLine="709"/>
        <w:jc w:val="both"/>
      </w:pPr>
      <w:r>
        <w:rPr>
          <w:sz w:val="28"/>
          <w:szCs w:val="28"/>
        </w:rPr>
        <w:t xml:space="preserve">5.2. </w:t>
      </w:r>
      <w:r w:rsidR="00834E8A" w:rsidRPr="00834E8A">
        <w:rPr>
          <w:sz w:val="28"/>
          <w:szCs w:val="28"/>
        </w:rPr>
        <w:t xml:space="preserve">Кроме того, в срок </w:t>
      </w:r>
      <w:r w:rsidR="00EC2CFF" w:rsidRPr="00354216">
        <w:rPr>
          <w:sz w:val="28"/>
          <w:szCs w:val="28"/>
        </w:rPr>
        <w:t xml:space="preserve">до </w:t>
      </w:r>
      <w:r w:rsidR="00B15873">
        <w:rPr>
          <w:sz w:val="28"/>
          <w:szCs w:val="28"/>
        </w:rPr>
        <w:t>2 декабря</w:t>
      </w:r>
      <w:r w:rsidR="00EC2CFF" w:rsidRPr="00834E8A">
        <w:rPr>
          <w:sz w:val="28"/>
          <w:szCs w:val="28"/>
        </w:rPr>
        <w:t xml:space="preserve"> </w:t>
      </w:r>
      <w:r w:rsidR="00834E8A" w:rsidRPr="00834E8A">
        <w:rPr>
          <w:sz w:val="28"/>
          <w:szCs w:val="28"/>
        </w:rPr>
        <w:t xml:space="preserve">2024 года необходимо прислать конкурсную работу и пройти регистрацию перейдя по ссылке </w:t>
      </w:r>
      <w:bookmarkStart w:id="0" w:name="_GoBack"/>
      <w:proofErr w:type="gramStart"/>
      <w:r w:rsidR="00834E8A" w:rsidRPr="00834E8A">
        <w:rPr>
          <w:color w:val="0070C0"/>
          <w:sz w:val="28"/>
          <w:szCs w:val="28"/>
          <w:u w:val="single"/>
        </w:rPr>
        <w:t>https://clck.ru/3Dv4dn</w:t>
      </w:r>
      <w:r w:rsidR="00834E8A" w:rsidRPr="00834E8A">
        <w:rPr>
          <w:sz w:val="28"/>
          <w:szCs w:val="28"/>
        </w:rPr>
        <w:t xml:space="preserve"> </w:t>
      </w:r>
      <w:bookmarkEnd w:id="0"/>
      <w:r w:rsidR="00834E8A">
        <w:t>.</w:t>
      </w:r>
      <w:proofErr w:type="gramEnd"/>
    </w:p>
    <w:p w14:paraId="675E7B2C" w14:textId="371135C8" w:rsidR="00834E8A" w:rsidRPr="00834E8A" w:rsidRDefault="00834E8A" w:rsidP="00354216">
      <w:pPr>
        <w:pStyle w:val="a8"/>
        <w:tabs>
          <w:tab w:val="left" w:pos="0"/>
          <w:tab w:val="left" w:pos="1463"/>
        </w:tabs>
        <w:spacing w:line="24" w:lineRule="atLeast"/>
        <w:ind w:left="0" w:firstLine="709"/>
        <w:jc w:val="both"/>
        <w:rPr>
          <w:color w:val="000000"/>
          <w:sz w:val="28"/>
          <w:szCs w:val="28"/>
          <w:lang w:eastAsia="ar-SA"/>
        </w:rPr>
      </w:pPr>
      <w:r w:rsidRPr="00354216">
        <w:rPr>
          <w:b/>
          <w:color w:val="000000"/>
          <w:sz w:val="28"/>
          <w:szCs w:val="28"/>
          <w:lang w:bidi="ru-RU"/>
        </w:rPr>
        <w:t>ВНИМАНИЕ!</w:t>
      </w:r>
      <w:r w:rsidRPr="00354216">
        <w:rPr>
          <w:color w:val="000000"/>
          <w:sz w:val="28"/>
          <w:szCs w:val="28"/>
          <w:lang w:bidi="ru-RU"/>
        </w:rPr>
        <w:t xml:space="preserve"> Заявка на участие является полным и безоговорочным согласием </w:t>
      </w:r>
      <w:r w:rsidRPr="00354216">
        <w:rPr>
          <w:color w:val="000000"/>
          <w:sz w:val="28"/>
          <w:szCs w:val="28"/>
          <w:lang w:val="tt-RU" w:bidi="ru-RU"/>
        </w:rPr>
        <w:t>участника</w:t>
      </w:r>
      <w:r w:rsidRPr="00354216">
        <w:rPr>
          <w:color w:val="000000"/>
          <w:sz w:val="28"/>
          <w:szCs w:val="28"/>
          <w:lang w:bidi="ru-RU"/>
        </w:rPr>
        <w:t xml:space="preserve"> со всеми условиями </w:t>
      </w:r>
      <w:r w:rsidR="00354216">
        <w:rPr>
          <w:color w:val="000000"/>
          <w:sz w:val="28"/>
          <w:szCs w:val="28"/>
          <w:lang w:bidi="ru-RU"/>
        </w:rPr>
        <w:t>Конкурса</w:t>
      </w:r>
      <w:r w:rsidRPr="00354216">
        <w:rPr>
          <w:color w:val="000000"/>
          <w:sz w:val="28"/>
          <w:szCs w:val="28"/>
          <w:lang w:bidi="ru-RU"/>
        </w:rPr>
        <w:t>, а также является согласием на обработку его персональных данных.</w:t>
      </w:r>
    </w:p>
    <w:p w14:paraId="4FFF63EF" w14:textId="0493CF80" w:rsidR="00834E8A" w:rsidRPr="00D2113D" w:rsidRDefault="00D2113D" w:rsidP="00D2113D">
      <w:pPr>
        <w:pStyle w:val="a8"/>
        <w:numPr>
          <w:ilvl w:val="1"/>
          <w:numId w:val="27"/>
        </w:numPr>
        <w:tabs>
          <w:tab w:val="left" w:pos="993"/>
          <w:tab w:val="left" w:pos="1134"/>
        </w:tabs>
        <w:autoSpaceDE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834E8A" w:rsidRPr="00D2113D">
        <w:rPr>
          <w:sz w:val="28"/>
          <w:szCs w:val="28"/>
        </w:rPr>
        <w:t>На Конкурс не принимаются работы в случаях, если:</w:t>
      </w:r>
    </w:p>
    <w:p w14:paraId="13A9B05A" w14:textId="77777777" w:rsidR="00834E8A" w:rsidRDefault="00834E8A" w:rsidP="00354216">
      <w:pPr>
        <w:numPr>
          <w:ilvl w:val="0"/>
          <w:numId w:val="19"/>
        </w:numPr>
        <w:tabs>
          <w:tab w:val="left" w:pos="993"/>
        </w:tabs>
        <w:autoSpaceDE/>
        <w:adjustRightInd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>
        <w:rPr>
          <w:sz w:val="28"/>
          <w:szCs w:val="28"/>
        </w:rPr>
        <w:t>конкурсная работа представлена с нарушением сроков, указанных в Положении</w:t>
      </w:r>
      <w:r>
        <w:rPr>
          <w:rFonts w:eastAsia="Calibri"/>
          <w:b/>
          <w:spacing w:val="-2"/>
          <w:sz w:val="28"/>
          <w:szCs w:val="28"/>
        </w:rPr>
        <w:t>;</w:t>
      </w:r>
    </w:p>
    <w:p w14:paraId="6FDF2F14" w14:textId="77777777" w:rsidR="00834E8A" w:rsidRDefault="00834E8A" w:rsidP="00354216">
      <w:pPr>
        <w:numPr>
          <w:ilvl w:val="0"/>
          <w:numId w:val="19"/>
        </w:numPr>
        <w:tabs>
          <w:tab w:val="left" w:pos="993"/>
        </w:tabs>
        <w:autoSpaceDE/>
        <w:adjustRightInd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>
        <w:rPr>
          <w:sz w:val="28"/>
          <w:szCs w:val="28"/>
        </w:rPr>
        <w:t>конкурсная работа представлена с нарушением требований, указанных в Положении</w:t>
      </w:r>
      <w:r>
        <w:rPr>
          <w:rFonts w:eastAsia="Calibri"/>
          <w:b/>
          <w:spacing w:val="-2"/>
          <w:sz w:val="28"/>
          <w:szCs w:val="28"/>
        </w:rPr>
        <w:t>;</w:t>
      </w:r>
    </w:p>
    <w:p w14:paraId="601E0FEB" w14:textId="77777777" w:rsidR="00834E8A" w:rsidRDefault="00834E8A" w:rsidP="00354216">
      <w:pPr>
        <w:numPr>
          <w:ilvl w:val="0"/>
          <w:numId w:val="19"/>
        </w:numPr>
        <w:tabs>
          <w:tab w:val="left" w:pos="993"/>
        </w:tabs>
        <w:autoSpaceDE/>
        <w:adjustRightInd/>
        <w:ind w:left="0" w:firstLine="709"/>
        <w:jc w:val="both"/>
        <w:rPr>
          <w:rFonts w:eastAsia="Calibri"/>
          <w:spacing w:val="-2"/>
          <w:sz w:val="28"/>
          <w:szCs w:val="28"/>
        </w:rPr>
      </w:pPr>
      <w:r>
        <w:rPr>
          <w:rFonts w:eastAsia="Calibri"/>
          <w:spacing w:val="-2"/>
          <w:sz w:val="28"/>
          <w:szCs w:val="28"/>
        </w:rPr>
        <w:t>конкурсная работа не соответствует тематике Конкурса;</w:t>
      </w:r>
    </w:p>
    <w:p w14:paraId="7C559BBC" w14:textId="77777777" w:rsidR="00834E8A" w:rsidRDefault="00834E8A" w:rsidP="00354216">
      <w:pPr>
        <w:numPr>
          <w:ilvl w:val="0"/>
          <w:numId w:val="19"/>
        </w:numPr>
        <w:tabs>
          <w:tab w:val="left" w:pos="993"/>
        </w:tabs>
        <w:autoSpaceDE/>
        <w:adjustRightInd/>
        <w:ind w:left="0" w:firstLine="709"/>
        <w:jc w:val="both"/>
        <w:rPr>
          <w:rFonts w:eastAsia="Calibri"/>
          <w:spacing w:val="-2"/>
          <w:sz w:val="28"/>
          <w:szCs w:val="28"/>
        </w:rPr>
      </w:pPr>
      <w:r>
        <w:rPr>
          <w:rFonts w:eastAsia="Calibri"/>
          <w:spacing w:val="-2"/>
          <w:sz w:val="28"/>
          <w:szCs w:val="28"/>
        </w:rPr>
        <w:lastRenderedPageBreak/>
        <w:t>конкурсная работа представлялась на Конкурс в прошлые года, ранее размещалась в сети Интернет;</w:t>
      </w:r>
    </w:p>
    <w:p w14:paraId="7B4474AD" w14:textId="77777777" w:rsidR="00834E8A" w:rsidRDefault="00834E8A" w:rsidP="00354216">
      <w:pPr>
        <w:numPr>
          <w:ilvl w:val="0"/>
          <w:numId w:val="2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djustRightInd/>
        <w:ind w:left="0" w:firstLine="709"/>
        <w:jc w:val="both"/>
        <w:rPr>
          <w:sz w:val="28"/>
          <w:szCs w:val="22"/>
        </w:rPr>
      </w:pPr>
      <w:r>
        <w:rPr>
          <w:color w:val="000000"/>
          <w:sz w:val="28"/>
          <w:szCs w:val="28"/>
          <w:lang w:bidi="ru-RU"/>
        </w:rPr>
        <w:t xml:space="preserve">отсутствует регистрация на сайте: </w:t>
      </w:r>
      <w:hyperlink r:id="rId7" w:history="1">
        <w:r>
          <w:rPr>
            <w:rStyle w:val="a3"/>
            <w:color w:val="3333CC"/>
            <w:sz w:val="28"/>
            <w:szCs w:val="28"/>
            <w:lang w:bidi="ru-RU"/>
          </w:rPr>
          <w:t>https://panorama.tatar/</w:t>
        </w:r>
      </w:hyperlink>
    </w:p>
    <w:p w14:paraId="0C3D1AF2" w14:textId="28F99B03" w:rsidR="00834E8A" w:rsidRDefault="00834E8A" w:rsidP="00D2113D">
      <w:pPr>
        <w:pStyle w:val="20"/>
        <w:numPr>
          <w:ilvl w:val="1"/>
          <w:numId w:val="27"/>
        </w:numPr>
        <w:shd w:val="clear" w:color="auto" w:fill="auto"/>
        <w:tabs>
          <w:tab w:val="left" w:pos="1276"/>
        </w:tabs>
        <w:spacing w:before="0" w:line="24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1F3F6067" w14:textId="77777777" w:rsidR="00834E8A" w:rsidRDefault="00834E8A" w:rsidP="00D2113D">
      <w:pPr>
        <w:pStyle w:val="20"/>
        <w:numPr>
          <w:ilvl w:val="1"/>
          <w:numId w:val="27"/>
        </w:numPr>
        <w:shd w:val="clear" w:color="auto" w:fill="auto"/>
        <w:tabs>
          <w:tab w:val="left" w:pos="1276"/>
        </w:tabs>
        <w:spacing w:before="0" w:line="24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Конкурс означает согласие с его условиями. </w:t>
      </w:r>
    </w:p>
    <w:p w14:paraId="5D620285" w14:textId="77777777" w:rsidR="00834E8A" w:rsidRDefault="00834E8A" w:rsidP="00D2113D">
      <w:pPr>
        <w:pStyle w:val="20"/>
        <w:numPr>
          <w:ilvl w:val="1"/>
          <w:numId w:val="27"/>
        </w:numPr>
        <w:shd w:val="clear" w:color="auto" w:fill="auto"/>
        <w:tabs>
          <w:tab w:val="left" w:pos="1276"/>
        </w:tabs>
        <w:spacing w:before="0" w:line="24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проектах после их отправки на Конкурс не допускаются.</w:t>
      </w:r>
    </w:p>
    <w:p w14:paraId="6D62BF2C" w14:textId="1BFFBF14" w:rsidR="00DF2AB8" w:rsidRDefault="00DF2AB8" w:rsidP="00834E8A">
      <w:pPr>
        <w:shd w:val="clear" w:color="auto" w:fill="FFFFFF"/>
        <w:tabs>
          <w:tab w:val="left" w:pos="4212"/>
        </w:tabs>
        <w:spacing w:line="276" w:lineRule="auto"/>
        <w:ind w:right="19" w:firstLine="710"/>
        <w:jc w:val="both"/>
        <w:rPr>
          <w:sz w:val="28"/>
          <w:szCs w:val="28"/>
        </w:rPr>
      </w:pPr>
    </w:p>
    <w:p w14:paraId="3D521DD6" w14:textId="76C94F8D" w:rsidR="00834E8A" w:rsidRDefault="00834E8A" w:rsidP="00354216">
      <w:pPr>
        <w:shd w:val="clear" w:color="auto" w:fill="FFFFFF"/>
        <w:tabs>
          <w:tab w:val="left" w:pos="4212"/>
        </w:tabs>
        <w:ind w:right="19" w:firstLine="7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Требования к оформлению и содержанию конкурсных материалов</w:t>
      </w:r>
    </w:p>
    <w:p w14:paraId="16567775" w14:textId="194F26E2" w:rsidR="00FF556B" w:rsidRDefault="00834E8A" w:rsidP="00354216">
      <w:pPr>
        <w:shd w:val="clear" w:color="auto" w:fill="FFFFFF"/>
        <w:ind w:right="14" w:firstLine="71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F556B">
        <w:rPr>
          <w:sz w:val="28"/>
          <w:szCs w:val="28"/>
        </w:rPr>
        <w:t xml:space="preserve">.1. Для </w:t>
      </w:r>
      <w:r w:rsidR="006C788C">
        <w:rPr>
          <w:sz w:val="28"/>
          <w:szCs w:val="28"/>
        </w:rPr>
        <w:t xml:space="preserve">конкурсных работ </w:t>
      </w:r>
      <w:r w:rsidR="00FF556B">
        <w:rPr>
          <w:sz w:val="28"/>
          <w:szCs w:val="28"/>
        </w:rPr>
        <w:t>установлены следующие требования</w:t>
      </w:r>
      <w:r w:rsidR="00D2113D">
        <w:rPr>
          <w:sz w:val="28"/>
          <w:szCs w:val="28"/>
        </w:rPr>
        <w:t>:</w:t>
      </w:r>
    </w:p>
    <w:p w14:paraId="0E317EC7" w14:textId="77777777" w:rsidR="00FF556B" w:rsidRPr="00D2113D" w:rsidRDefault="00843C4E" w:rsidP="00D2113D">
      <w:pPr>
        <w:pStyle w:val="a8"/>
        <w:numPr>
          <w:ilvl w:val="0"/>
          <w:numId w:val="28"/>
        </w:numPr>
        <w:shd w:val="clear" w:color="auto" w:fill="FFFFFF"/>
        <w:tabs>
          <w:tab w:val="left" w:pos="993"/>
        </w:tabs>
        <w:ind w:left="0" w:right="14" w:firstLine="709"/>
        <w:jc w:val="both"/>
        <w:rPr>
          <w:spacing w:val="-3"/>
          <w:sz w:val="28"/>
          <w:szCs w:val="28"/>
        </w:rPr>
      </w:pPr>
      <w:r w:rsidRPr="00D2113D">
        <w:rPr>
          <w:sz w:val="28"/>
          <w:szCs w:val="28"/>
        </w:rPr>
        <w:t>Номинация «Робототехника</w:t>
      </w:r>
      <w:r w:rsidR="00FF556B" w:rsidRPr="00D2113D">
        <w:rPr>
          <w:sz w:val="28"/>
          <w:szCs w:val="28"/>
        </w:rPr>
        <w:t>»: к участию в Конкурсе принимаются</w:t>
      </w:r>
      <w:r w:rsidRPr="00D2113D">
        <w:rPr>
          <w:sz w:val="28"/>
          <w:szCs w:val="28"/>
        </w:rPr>
        <w:t xml:space="preserve"> </w:t>
      </w:r>
      <w:r w:rsidR="006C788C" w:rsidRPr="00D2113D">
        <w:rPr>
          <w:sz w:val="28"/>
          <w:szCs w:val="28"/>
        </w:rPr>
        <w:t>работы, где указано название робота, выполняемые функции, вес, размеры, фотография или рисунок робота, из каких частей состоит конструкция робота</w:t>
      </w:r>
      <w:r w:rsidR="00FF556B" w:rsidRPr="00D2113D">
        <w:rPr>
          <w:sz w:val="28"/>
          <w:szCs w:val="28"/>
        </w:rPr>
        <w:t xml:space="preserve">. </w:t>
      </w:r>
    </w:p>
    <w:p w14:paraId="1BD93F68" w14:textId="77777777" w:rsidR="00FF556B" w:rsidRPr="00D2113D" w:rsidRDefault="006C788C" w:rsidP="00D2113D">
      <w:pPr>
        <w:pStyle w:val="a8"/>
        <w:numPr>
          <w:ilvl w:val="0"/>
          <w:numId w:val="28"/>
        </w:numPr>
        <w:shd w:val="clear" w:color="auto" w:fill="FFFFFF"/>
        <w:tabs>
          <w:tab w:val="left" w:pos="993"/>
        </w:tabs>
        <w:ind w:left="0" w:right="14" w:firstLine="709"/>
        <w:jc w:val="both"/>
        <w:rPr>
          <w:spacing w:val="-3"/>
          <w:sz w:val="28"/>
          <w:szCs w:val="28"/>
        </w:rPr>
      </w:pPr>
      <w:r w:rsidRPr="00D2113D">
        <w:rPr>
          <w:sz w:val="28"/>
          <w:szCs w:val="28"/>
        </w:rPr>
        <w:t>Номинация «Воздушная техника</w:t>
      </w:r>
      <w:r w:rsidR="00FF556B" w:rsidRPr="00D2113D">
        <w:rPr>
          <w:sz w:val="28"/>
          <w:szCs w:val="28"/>
        </w:rPr>
        <w:t xml:space="preserve">»: </w:t>
      </w:r>
      <w:r w:rsidRPr="00D2113D">
        <w:rPr>
          <w:sz w:val="28"/>
          <w:szCs w:val="28"/>
        </w:rPr>
        <w:t xml:space="preserve">к участию в Конкурсе принимаются работы, где указано название воздушной техники (самолета, вертолета, дирижабля, воздушного шара, ракеты и т.д.), </w:t>
      </w:r>
      <w:r w:rsidR="00DD1771" w:rsidRPr="00D2113D">
        <w:rPr>
          <w:sz w:val="28"/>
          <w:szCs w:val="28"/>
        </w:rPr>
        <w:t xml:space="preserve">интересные факты, </w:t>
      </w:r>
      <w:r w:rsidRPr="00D2113D">
        <w:rPr>
          <w:sz w:val="28"/>
          <w:szCs w:val="28"/>
        </w:rPr>
        <w:t>выполняемые функции, вес, размеры, фотография и</w:t>
      </w:r>
      <w:r w:rsidR="00DD1771" w:rsidRPr="00D2113D">
        <w:rPr>
          <w:sz w:val="28"/>
          <w:szCs w:val="28"/>
        </w:rPr>
        <w:t>ли рисунок</w:t>
      </w:r>
      <w:r w:rsidRPr="00D2113D">
        <w:rPr>
          <w:sz w:val="28"/>
          <w:szCs w:val="28"/>
        </w:rPr>
        <w:t>, из каких ч</w:t>
      </w:r>
      <w:r w:rsidR="00DD1771" w:rsidRPr="00D2113D">
        <w:rPr>
          <w:sz w:val="28"/>
          <w:szCs w:val="28"/>
        </w:rPr>
        <w:t>астей состоит конструкция</w:t>
      </w:r>
      <w:r w:rsidRPr="00D2113D">
        <w:rPr>
          <w:sz w:val="28"/>
          <w:szCs w:val="28"/>
        </w:rPr>
        <w:t xml:space="preserve">. </w:t>
      </w:r>
    </w:p>
    <w:p w14:paraId="78624B93" w14:textId="77777777" w:rsidR="00DD1771" w:rsidRPr="00D2113D" w:rsidRDefault="00FF556B" w:rsidP="00D2113D">
      <w:pPr>
        <w:pStyle w:val="a8"/>
        <w:numPr>
          <w:ilvl w:val="0"/>
          <w:numId w:val="28"/>
        </w:numPr>
        <w:shd w:val="clear" w:color="auto" w:fill="FFFFFF"/>
        <w:tabs>
          <w:tab w:val="left" w:pos="993"/>
        </w:tabs>
        <w:ind w:left="0" w:right="14" w:firstLine="709"/>
        <w:jc w:val="both"/>
        <w:rPr>
          <w:sz w:val="28"/>
          <w:szCs w:val="28"/>
        </w:rPr>
      </w:pPr>
      <w:r w:rsidRPr="00D2113D">
        <w:rPr>
          <w:spacing w:val="-3"/>
          <w:sz w:val="28"/>
          <w:szCs w:val="28"/>
        </w:rPr>
        <w:t>Номинация «</w:t>
      </w:r>
      <w:r w:rsidR="00DD1771" w:rsidRPr="00D2113D">
        <w:rPr>
          <w:sz w:val="28"/>
          <w:szCs w:val="28"/>
        </w:rPr>
        <w:t>Наземная техника</w:t>
      </w:r>
      <w:r w:rsidRPr="00D2113D">
        <w:rPr>
          <w:spacing w:val="-3"/>
          <w:sz w:val="28"/>
          <w:szCs w:val="28"/>
        </w:rPr>
        <w:t xml:space="preserve">»: </w:t>
      </w:r>
      <w:r w:rsidR="00DD1771" w:rsidRPr="00D2113D">
        <w:rPr>
          <w:sz w:val="28"/>
          <w:szCs w:val="28"/>
        </w:rPr>
        <w:t xml:space="preserve">к участию в Конкурсе принимаются работы, где указано название наземной техники (автомобили, мотоциклы, поезда, трактора, танки и т.д.), интересные факты, выполняемые функции, вес, размеры, фотография или рисунок, из каких частей состоит конструкция. </w:t>
      </w:r>
    </w:p>
    <w:p w14:paraId="6DFA3B96" w14:textId="07B16A6F" w:rsidR="00DD1771" w:rsidRPr="00D2113D" w:rsidRDefault="00DD1771" w:rsidP="00D2113D">
      <w:pPr>
        <w:pStyle w:val="a8"/>
        <w:numPr>
          <w:ilvl w:val="0"/>
          <w:numId w:val="28"/>
        </w:numPr>
        <w:shd w:val="clear" w:color="auto" w:fill="FFFFFF"/>
        <w:tabs>
          <w:tab w:val="left" w:pos="993"/>
        </w:tabs>
        <w:ind w:left="0" w:right="14" w:firstLine="709"/>
        <w:jc w:val="both"/>
        <w:rPr>
          <w:sz w:val="28"/>
          <w:szCs w:val="28"/>
        </w:rPr>
      </w:pPr>
      <w:r w:rsidRPr="00D2113D">
        <w:rPr>
          <w:spacing w:val="-3"/>
          <w:sz w:val="28"/>
          <w:szCs w:val="28"/>
        </w:rPr>
        <w:t>Номинация «</w:t>
      </w:r>
      <w:r w:rsidRPr="00D2113D">
        <w:rPr>
          <w:sz w:val="28"/>
          <w:szCs w:val="28"/>
        </w:rPr>
        <w:t>Водная техника</w:t>
      </w:r>
      <w:r w:rsidRPr="00D2113D">
        <w:rPr>
          <w:spacing w:val="-3"/>
          <w:sz w:val="28"/>
          <w:szCs w:val="28"/>
        </w:rPr>
        <w:t xml:space="preserve">»: </w:t>
      </w:r>
      <w:r w:rsidRPr="00D2113D">
        <w:rPr>
          <w:sz w:val="28"/>
          <w:szCs w:val="28"/>
        </w:rPr>
        <w:t>к участию в Конкурсе принимаются работы, где указано название водной техники (</w:t>
      </w:r>
      <w:r w:rsidR="003D133A" w:rsidRPr="00D2113D">
        <w:rPr>
          <w:sz w:val="28"/>
          <w:szCs w:val="28"/>
        </w:rPr>
        <w:t>корабли</w:t>
      </w:r>
      <w:r w:rsidR="00FB28F3" w:rsidRPr="00D2113D">
        <w:rPr>
          <w:sz w:val="28"/>
          <w:szCs w:val="28"/>
        </w:rPr>
        <w:t xml:space="preserve">, подводные лодки, катера, </w:t>
      </w:r>
      <w:r w:rsidR="00EC2CFF" w:rsidRPr="00D2113D">
        <w:rPr>
          <w:sz w:val="28"/>
          <w:szCs w:val="28"/>
        </w:rPr>
        <w:t>баржи, лайнеры</w:t>
      </w:r>
      <w:r w:rsidRPr="00D2113D">
        <w:rPr>
          <w:sz w:val="28"/>
          <w:szCs w:val="28"/>
        </w:rPr>
        <w:t xml:space="preserve"> и т.д.), интересные факты, выполняемые функции, вес, размеры, фотография или рисунок, из каких частей состоит конструкция. </w:t>
      </w:r>
    </w:p>
    <w:p w14:paraId="7D37258D" w14:textId="7B34DC0B" w:rsidR="007E0D20" w:rsidRPr="00D2113D" w:rsidRDefault="00203342" w:rsidP="00D2113D">
      <w:pPr>
        <w:pStyle w:val="a8"/>
        <w:numPr>
          <w:ilvl w:val="0"/>
          <w:numId w:val="28"/>
        </w:numPr>
        <w:shd w:val="clear" w:color="auto" w:fill="FFFFFF"/>
        <w:tabs>
          <w:tab w:val="left" w:pos="993"/>
        </w:tabs>
        <w:ind w:left="0" w:right="14" w:firstLine="709"/>
        <w:jc w:val="both"/>
        <w:rPr>
          <w:sz w:val="28"/>
          <w:szCs w:val="28"/>
        </w:rPr>
      </w:pPr>
      <w:r w:rsidRPr="00D2113D">
        <w:rPr>
          <w:spacing w:val="-3"/>
          <w:sz w:val="28"/>
          <w:szCs w:val="28"/>
        </w:rPr>
        <w:t>Номинация «</w:t>
      </w:r>
      <w:r w:rsidRPr="00D2113D">
        <w:rPr>
          <w:sz w:val="28"/>
          <w:szCs w:val="28"/>
        </w:rPr>
        <w:t>Бытовая техника</w:t>
      </w:r>
      <w:r w:rsidRPr="00D2113D">
        <w:rPr>
          <w:spacing w:val="-3"/>
          <w:sz w:val="28"/>
          <w:szCs w:val="28"/>
        </w:rPr>
        <w:t xml:space="preserve">»: </w:t>
      </w:r>
      <w:r w:rsidRPr="00D2113D">
        <w:rPr>
          <w:sz w:val="28"/>
          <w:szCs w:val="28"/>
        </w:rPr>
        <w:t xml:space="preserve">к участию в Конкурсе принимаются работы, где указано название бытовой техники (компьютер, телефон, телевизор, холодильник и т.д.), интересные факты, выполняемые функции, вес, размеры, фотография или рисунок, из каких частей состоит конструкция. </w:t>
      </w:r>
    </w:p>
    <w:p w14:paraId="33CCECFE" w14:textId="6D80A84D" w:rsidR="00DD1771" w:rsidRPr="00D2113D" w:rsidRDefault="003D133A" w:rsidP="00D2113D">
      <w:pPr>
        <w:pStyle w:val="a8"/>
        <w:numPr>
          <w:ilvl w:val="0"/>
          <w:numId w:val="28"/>
        </w:numPr>
        <w:shd w:val="clear" w:color="auto" w:fill="FFFFFF"/>
        <w:tabs>
          <w:tab w:val="left" w:pos="993"/>
        </w:tabs>
        <w:ind w:left="0" w:right="14" w:firstLine="709"/>
        <w:jc w:val="both"/>
        <w:rPr>
          <w:sz w:val="28"/>
          <w:szCs w:val="28"/>
        </w:rPr>
      </w:pPr>
      <w:r w:rsidRPr="00D2113D">
        <w:rPr>
          <w:spacing w:val="-3"/>
          <w:sz w:val="28"/>
          <w:szCs w:val="28"/>
        </w:rPr>
        <w:t>Номинация «</w:t>
      </w:r>
      <w:r w:rsidRPr="00D2113D">
        <w:rPr>
          <w:sz w:val="28"/>
          <w:szCs w:val="28"/>
        </w:rPr>
        <w:t>Техническая профессия</w:t>
      </w:r>
      <w:r w:rsidRPr="00D2113D">
        <w:rPr>
          <w:spacing w:val="-3"/>
          <w:sz w:val="28"/>
          <w:szCs w:val="28"/>
        </w:rPr>
        <w:t xml:space="preserve">»: </w:t>
      </w:r>
      <w:r w:rsidRPr="00D2113D">
        <w:rPr>
          <w:sz w:val="28"/>
          <w:szCs w:val="28"/>
        </w:rPr>
        <w:t>к участию в Конкурсе принимаются работы, где указано название технической профессии (инженеры, программисты, архитекторы, веб-</w:t>
      </w:r>
      <w:r w:rsidR="00EC2CFF" w:rsidRPr="00D2113D">
        <w:rPr>
          <w:sz w:val="28"/>
          <w:szCs w:val="28"/>
        </w:rPr>
        <w:t>дизайнеры и</w:t>
      </w:r>
      <w:r w:rsidRPr="00D2113D">
        <w:rPr>
          <w:sz w:val="28"/>
          <w:szCs w:val="28"/>
        </w:rPr>
        <w:t xml:space="preserve"> т.д.), интересные факты,</w:t>
      </w:r>
      <w:r w:rsidR="009627F3" w:rsidRPr="00D2113D">
        <w:rPr>
          <w:sz w:val="28"/>
          <w:szCs w:val="28"/>
        </w:rPr>
        <w:t xml:space="preserve"> трудовые обязанности, необходимый уровень образования, карьерный рост, требуемый опыт работы, возможные организации трудоустройства,</w:t>
      </w:r>
      <w:r w:rsidRPr="00D2113D">
        <w:rPr>
          <w:sz w:val="28"/>
          <w:szCs w:val="28"/>
        </w:rPr>
        <w:t xml:space="preserve"> заработная плата. </w:t>
      </w:r>
    </w:p>
    <w:p w14:paraId="57AC9DB8" w14:textId="548DB94C" w:rsidR="00FF556B" w:rsidRPr="007E7A21" w:rsidRDefault="00834E8A" w:rsidP="00354216">
      <w:pPr>
        <w:shd w:val="clear" w:color="auto" w:fill="FFFFFF"/>
        <w:ind w:left="5" w:right="24" w:firstLine="710"/>
        <w:jc w:val="both"/>
      </w:pPr>
      <w:r>
        <w:rPr>
          <w:sz w:val="28"/>
          <w:szCs w:val="28"/>
        </w:rPr>
        <w:t>6</w:t>
      </w:r>
      <w:r w:rsidR="009627F3">
        <w:rPr>
          <w:sz w:val="28"/>
          <w:szCs w:val="28"/>
        </w:rPr>
        <w:t>.2</w:t>
      </w:r>
      <w:r w:rsidR="00FF556B" w:rsidRPr="0089652E">
        <w:rPr>
          <w:sz w:val="28"/>
          <w:szCs w:val="28"/>
        </w:rPr>
        <w:t>. Представленные к Конкурсу ра</w:t>
      </w:r>
      <w:r w:rsidR="00BB07EF">
        <w:rPr>
          <w:sz w:val="28"/>
          <w:szCs w:val="28"/>
        </w:rPr>
        <w:t>боты не должны быть взяты из сети Интернет</w:t>
      </w:r>
      <w:r w:rsidR="00FF556B" w:rsidRPr="0089652E">
        <w:rPr>
          <w:sz w:val="28"/>
          <w:szCs w:val="28"/>
        </w:rPr>
        <w:t>.</w:t>
      </w:r>
      <w:r w:rsidR="00203342">
        <w:rPr>
          <w:sz w:val="28"/>
          <w:szCs w:val="28"/>
        </w:rPr>
        <w:t xml:space="preserve"> </w:t>
      </w:r>
      <w:r w:rsidR="00203342" w:rsidRPr="00354216">
        <w:rPr>
          <w:sz w:val="28"/>
          <w:szCs w:val="28"/>
        </w:rPr>
        <w:t>При создании конкурсной работы разрешается использовать иконки и картинки с сети Интернет. В приложении 1 представлены конкурсные работы прошлого учебного года.</w:t>
      </w:r>
    </w:p>
    <w:p w14:paraId="142B86B2" w14:textId="183FD2AB" w:rsidR="00FA3295" w:rsidRPr="00FA3295" w:rsidRDefault="00834E8A" w:rsidP="00354216">
      <w:pPr>
        <w:shd w:val="clear" w:color="auto" w:fill="FFFFFF"/>
        <w:ind w:firstLine="710"/>
        <w:jc w:val="both"/>
        <w:rPr>
          <w:spacing w:val="-1"/>
          <w:sz w:val="28"/>
          <w:szCs w:val="28"/>
          <w:lang w:val="tt-RU"/>
        </w:rPr>
      </w:pPr>
      <w:r>
        <w:rPr>
          <w:spacing w:val="-1"/>
          <w:sz w:val="28"/>
          <w:szCs w:val="28"/>
        </w:rPr>
        <w:t>6</w:t>
      </w:r>
      <w:r w:rsidR="00BB07EF">
        <w:rPr>
          <w:spacing w:val="-1"/>
          <w:sz w:val="28"/>
          <w:szCs w:val="28"/>
        </w:rPr>
        <w:t>.3</w:t>
      </w:r>
      <w:r w:rsidR="00FF556B" w:rsidRPr="00516F38">
        <w:rPr>
          <w:spacing w:val="-1"/>
          <w:sz w:val="28"/>
          <w:szCs w:val="28"/>
        </w:rPr>
        <w:t xml:space="preserve">. </w:t>
      </w:r>
      <w:r w:rsidR="00FA3295" w:rsidRPr="00FA3295">
        <w:rPr>
          <w:spacing w:val="-1"/>
          <w:sz w:val="28"/>
          <w:szCs w:val="28"/>
        </w:rPr>
        <w:t>Работа представляет собой плакат формата A4. Разрешение желательно устанавливать 150-300</w:t>
      </w:r>
      <w:r w:rsidR="00FA3295">
        <w:rPr>
          <w:spacing w:val="-1"/>
          <w:sz w:val="28"/>
          <w:szCs w:val="28"/>
          <w:lang w:val="tt-RU"/>
        </w:rPr>
        <w:t xml:space="preserve"> </w:t>
      </w:r>
      <w:proofErr w:type="spellStart"/>
      <w:r w:rsidR="00FA3295">
        <w:rPr>
          <w:spacing w:val="-1"/>
          <w:sz w:val="28"/>
          <w:szCs w:val="28"/>
        </w:rPr>
        <w:t>dpi</w:t>
      </w:r>
      <w:proofErr w:type="spellEnd"/>
      <w:r w:rsidR="00FA3295">
        <w:rPr>
          <w:spacing w:val="-1"/>
          <w:sz w:val="28"/>
          <w:szCs w:val="28"/>
        </w:rPr>
        <w:t>.</w:t>
      </w:r>
    </w:p>
    <w:p w14:paraId="64DB0EE3" w14:textId="77777777" w:rsidR="00FF556B" w:rsidRDefault="00FA3295" w:rsidP="00354216">
      <w:pPr>
        <w:shd w:val="clear" w:color="auto" w:fill="FFFFFF"/>
        <w:ind w:firstLine="710"/>
        <w:jc w:val="both"/>
        <w:rPr>
          <w:spacing w:val="-1"/>
          <w:sz w:val="28"/>
          <w:szCs w:val="28"/>
        </w:rPr>
      </w:pPr>
      <w:r w:rsidRPr="00FA3295">
        <w:rPr>
          <w:spacing w:val="-1"/>
          <w:sz w:val="28"/>
          <w:szCs w:val="28"/>
        </w:rPr>
        <w:t>К рассмотрению принимаются работы, выполненные</w:t>
      </w:r>
      <w:r>
        <w:rPr>
          <w:spacing w:val="-1"/>
          <w:sz w:val="28"/>
          <w:szCs w:val="28"/>
        </w:rPr>
        <w:t xml:space="preserve"> в любом графическом редакторе</w:t>
      </w:r>
      <w:r>
        <w:rPr>
          <w:spacing w:val="-1"/>
          <w:sz w:val="28"/>
          <w:szCs w:val="28"/>
          <w:lang w:val="tt-RU"/>
        </w:rPr>
        <w:t xml:space="preserve"> </w:t>
      </w:r>
      <w:r w:rsidRPr="00FA3295">
        <w:rPr>
          <w:spacing w:val="-1"/>
          <w:sz w:val="28"/>
          <w:szCs w:val="28"/>
        </w:rPr>
        <w:t>сохраненные в форматах *.</w:t>
      </w:r>
      <w:proofErr w:type="spellStart"/>
      <w:r w:rsidRPr="00FA3295">
        <w:rPr>
          <w:spacing w:val="-1"/>
          <w:sz w:val="28"/>
          <w:szCs w:val="28"/>
        </w:rPr>
        <w:t>jpg</w:t>
      </w:r>
      <w:proofErr w:type="spellEnd"/>
      <w:r w:rsidRPr="00FA3295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  <w:lang w:val="tt-RU"/>
        </w:rPr>
        <w:t xml:space="preserve"> </w:t>
      </w:r>
      <w:r w:rsidRPr="00FA3295">
        <w:rPr>
          <w:spacing w:val="-1"/>
          <w:sz w:val="28"/>
          <w:szCs w:val="28"/>
        </w:rPr>
        <w:t>*.</w:t>
      </w:r>
      <w:proofErr w:type="spellStart"/>
      <w:r w:rsidRPr="00FA3295">
        <w:rPr>
          <w:spacing w:val="-1"/>
          <w:sz w:val="28"/>
          <w:szCs w:val="28"/>
        </w:rPr>
        <w:t>png</w:t>
      </w:r>
      <w:proofErr w:type="spellEnd"/>
      <w:r w:rsidRPr="00FA3295">
        <w:rPr>
          <w:spacing w:val="-1"/>
          <w:sz w:val="28"/>
          <w:szCs w:val="28"/>
        </w:rPr>
        <w:t>, *.</w:t>
      </w:r>
      <w:proofErr w:type="spellStart"/>
      <w:r w:rsidRPr="00FA3295">
        <w:rPr>
          <w:spacing w:val="-1"/>
          <w:sz w:val="28"/>
          <w:szCs w:val="28"/>
        </w:rPr>
        <w:t>pdf</w:t>
      </w:r>
      <w:proofErr w:type="spellEnd"/>
      <w:r w:rsidRPr="00FA3295">
        <w:rPr>
          <w:spacing w:val="-1"/>
          <w:sz w:val="28"/>
          <w:szCs w:val="28"/>
        </w:rPr>
        <w:t>.</w:t>
      </w:r>
    </w:p>
    <w:p w14:paraId="4EDF5E0C" w14:textId="7E9BE758" w:rsidR="00FF556B" w:rsidRDefault="00834E8A" w:rsidP="00FF556B">
      <w:pPr>
        <w:shd w:val="clear" w:color="auto" w:fill="FFFFFF"/>
        <w:spacing w:line="276" w:lineRule="auto"/>
        <w:jc w:val="center"/>
        <w:rPr>
          <w:b/>
        </w:rPr>
      </w:pPr>
      <w:r>
        <w:rPr>
          <w:b/>
          <w:spacing w:val="-1"/>
          <w:sz w:val="28"/>
          <w:szCs w:val="28"/>
        </w:rPr>
        <w:lastRenderedPageBreak/>
        <w:t>7</w:t>
      </w:r>
      <w:r w:rsidR="00FF556B" w:rsidRPr="004F4921">
        <w:rPr>
          <w:b/>
          <w:spacing w:val="-1"/>
          <w:sz w:val="28"/>
          <w:szCs w:val="28"/>
        </w:rPr>
        <w:t>. Критерии оценки</w:t>
      </w:r>
    </w:p>
    <w:p w14:paraId="12A3BFC8" w14:textId="33213E6F" w:rsidR="00586045" w:rsidRDefault="00834E8A" w:rsidP="00866565">
      <w:pPr>
        <w:shd w:val="clear" w:color="auto" w:fill="FFFFFF"/>
        <w:spacing w:line="276" w:lineRule="auto"/>
        <w:ind w:firstLine="709"/>
        <w:rPr>
          <w:bCs/>
          <w:i/>
          <w:sz w:val="28"/>
          <w:szCs w:val="28"/>
          <w:lang w:val="tt-RU"/>
        </w:rPr>
      </w:pPr>
      <w:r>
        <w:rPr>
          <w:sz w:val="28"/>
          <w:szCs w:val="28"/>
        </w:rPr>
        <w:t>7</w:t>
      </w:r>
      <w:r w:rsidR="00FF556B" w:rsidRPr="004F4921">
        <w:rPr>
          <w:sz w:val="28"/>
          <w:szCs w:val="28"/>
        </w:rPr>
        <w:t>.1</w:t>
      </w:r>
      <w:r w:rsidR="00FF556B">
        <w:rPr>
          <w:sz w:val="28"/>
          <w:szCs w:val="28"/>
        </w:rPr>
        <w:t>.</w:t>
      </w:r>
      <w:r w:rsidR="00866565">
        <w:rPr>
          <w:sz w:val="28"/>
          <w:szCs w:val="28"/>
        </w:rPr>
        <w:t xml:space="preserve"> Каждая конкурсная р</w:t>
      </w:r>
      <w:r w:rsidR="00FF556B">
        <w:rPr>
          <w:bCs/>
          <w:sz w:val="28"/>
          <w:szCs w:val="28"/>
        </w:rPr>
        <w:t>абот</w:t>
      </w:r>
      <w:r w:rsidR="00866565">
        <w:rPr>
          <w:bCs/>
          <w:sz w:val="28"/>
          <w:szCs w:val="28"/>
        </w:rPr>
        <w:t>а</w:t>
      </w:r>
      <w:r w:rsidR="00FF556B">
        <w:rPr>
          <w:bCs/>
          <w:sz w:val="28"/>
          <w:szCs w:val="28"/>
        </w:rPr>
        <w:t xml:space="preserve"> буд</w:t>
      </w:r>
      <w:r w:rsidR="00866565">
        <w:rPr>
          <w:bCs/>
          <w:sz w:val="28"/>
          <w:szCs w:val="28"/>
        </w:rPr>
        <w:t>ет</w:t>
      </w:r>
      <w:r w:rsidR="00FF556B">
        <w:rPr>
          <w:bCs/>
          <w:sz w:val="28"/>
          <w:szCs w:val="28"/>
        </w:rPr>
        <w:t xml:space="preserve"> оцениваться по </w:t>
      </w:r>
      <w:r w:rsidR="00866565">
        <w:rPr>
          <w:bCs/>
          <w:sz w:val="28"/>
          <w:szCs w:val="28"/>
        </w:rPr>
        <w:t xml:space="preserve">следующим </w:t>
      </w:r>
      <w:r w:rsidR="00FF556B">
        <w:rPr>
          <w:bCs/>
          <w:sz w:val="28"/>
          <w:szCs w:val="28"/>
        </w:rPr>
        <w:t>критериям</w:t>
      </w:r>
      <w:r w:rsidR="00866565">
        <w:rPr>
          <w:bCs/>
          <w:sz w:val="28"/>
          <w:szCs w:val="28"/>
        </w:rPr>
        <w:t>:</w:t>
      </w:r>
      <w:r w:rsidR="00655BAB">
        <w:rPr>
          <w:bCs/>
          <w:sz w:val="28"/>
          <w:szCs w:val="28"/>
          <w:lang w:val="tt-RU"/>
        </w:rPr>
        <w:t xml:space="preserve"> </w:t>
      </w:r>
    </w:p>
    <w:p w14:paraId="2F011966" w14:textId="1D64FD4C" w:rsidR="008D7A3B" w:rsidRPr="00655BAB" w:rsidRDefault="008D7A3B" w:rsidP="00655BAB">
      <w:pPr>
        <w:shd w:val="clear" w:color="auto" w:fill="FFFFFF"/>
        <w:spacing w:line="276" w:lineRule="auto"/>
        <w:ind w:firstLine="567"/>
        <w:jc w:val="right"/>
        <w:rPr>
          <w:bCs/>
          <w:i/>
          <w:sz w:val="28"/>
          <w:szCs w:val="28"/>
          <w:lang w:val="tt-RU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4252"/>
        <w:gridCol w:w="2236"/>
      </w:tblGrid>
      <w:tr w:rsidR="00391968" w14:paraId="524C9D89" w14:textId="77777777" w:rsidTr="002E68E6">
        <w:tc>
          <w:tcPr>
            <w:tcW w:w="3828" w:type="dxa"/>
          </w:tcPr>
          <w:p w14:paraId="58382B4E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391968">
              <w:rPr>
                <w:b/>
                <w:color w:val="auto"/>
                <w:sz w:val="28"/>
                <w:szCs w:val="28"/>
              </w:rPr>
              <w:t>Критерий</w:t>
            </w:r>
          </w:p>
        </w:tc>
        <w:tc>
          <w:tcPr>
            <w:tcW w:w="4252" w:type="dxa"/>
          </w:tcPr>
          <w:p w14:paraId="7DE23396" w14:textId="73FFB731" w:rsidR="00391968" w:rsidRPr="00391968" w:rsidRDefault="00391968" w:rsidP="00D2113D">
            <w:pPr>
              <w:pStyle w:val="Default"/>
              <w:tabs>
                <w:tab w:val="left" w:pos="1134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391968">
              <w:rPr>
                <w:b/>
                <w:color w:val="auto"/>
                <w:sz w:val="28"/>
                <w:szCs w:val="28"/>
              </w:rPr>
              <w:t>Расшифровка</w:t>
            </w:r>
            <w:r w:rsidR="00D2113D">
              <w:rPr>
                <w:b/>
                <w:color w:val="auto"/>
                <w:sz w:val="28"/>
                <w:szCs w:val="28"/>
              </w:rPr>
              <w:t xml:space="preserve"> критериев</w:t>
            </w:r>
          </w:p>
        </w:tc>
        <w:tc>
          <w:tcPr>
            <w:tcW w:w="2236" w:type="dxa"/>
          </w:tcPr>
          <w:p w14:paraId="69E2030A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391968">
              <w:rPr>
                <w:b/>
                <w:color w:val="auto"/>
                <w:sz w:val="28"/>
                <w:szCs w:val="28"/>
              </w:rPr>
              <w:t>Максимальная</w:t>
            </w:r>
          </w:p>
          <w:p w14:paraId="1E9B9916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391968">
              <w:rPr>
                <w:b/>
                <w:color w:val="auto"/>
                <w:sz w:val="28"/>
                <w:szCs w:val="28"/>
              </w:rPr>
              <w:t>оценка</w:t>
            </w:r>
          </w:p>
        </w:tc>
      </w:tr>
      <w:tr w:rsidR="00391968" w14:paraId="652F27C7" w14:textId="77777777" w:rsidTr="002E68E6">
        <w:tc>
          <w:tcPr>
            <w:tcW w:w="3828" w:type="dxa"/>
          </w:tcPr>
          <w:p w14:paraId="6044619E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соответствие тематике</w:t>
            </w:r>
          </w:p>
        </w:tc>
        <w:tc>
          <w:tcPr>
            <w:tcW w:w="4252" w:type="dxa"/>
          </w:tcPr>
          <w:p w14:paraId="3A61C3DD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изложенный в работе материал полностью</w:t>
            </w:r>
          </w:p>
          <w:p w14:paraId="53A3CA7A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соответствует заявленной теме</w:t>
            </w:r>
          </w:p>
        </w:tc>
        <w:tc>
          <w:tcPr>
            <w:tcW w:w="2236" w:type="dxa"/>
          </w:tcPr>
          <w:p w14:paraId="4D9B9851" w14:textId="77777777"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14:paraId="457F29E0" w14:textId="77777777" w:rsidTr="002E68E6">
        <w:tc>
          <w:tcPr>
            <w:tcW w:w="3828" w:type="dxa"/>
          </w:tcPr>
          <w:p w14:paraId="5D15DAA7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полнота раскрытия темы</w:t>
            </w:r>
          </w:p>
        </w:tc>
        <w:tc>
          <w:tcPr>
            <w:tcW w:w="4252" w:type="dxa"/>
          </w:tcPr>
          <w:p w14:paraId="2A721EF2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изложенного материала достаточно для изучения</w:t>
            </w:r>
          </w:p>
          <w:p w14:paraId="771A016D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выбранной темы</w:t>
            </w:r>
          </w:p>
        </w:tc>
        <w:tc>
          <w:tcPr>
            <w:tcW w:w="2236" w:type="dxa"/>
          </w:tcPr>
          <w:p w14:paraId="3BB5B8CB" w14:textId="77777777"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14:paraId="4ECCC8AC" w14:textId="77777777" w:rsidTr="002E68E6">
        <w:tc>
          <w:tcPr>
            <w:tcW w:w="3828" w:type="dxa"/>
          </w:tcPr>
          <w:p w14:paraId="3A763FF5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оригинальность авторского замысла</w:t>
            </w:r>
          </w:p>
        </w:tc>
        <w:tc>
          <w:tcPr>
            <w:tcW w:w="4252" w:type="dxa"/>
          </w:tcPr>
          <w:p w14:paraId="65805BB7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нетривиальный подход к раскрытию темы</w:t>
            </w:r>
          </w:p>
        </w:tc>
        <w:tc>
          <w:tcPr>
            <w:tcW w:w="2236" w:type="dxa"/>
          </w:tcPr>
          <w:p w14:paraId="084B60CA" w14:textId="77777777"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14:paraId="5C75B3E1" w14:textId="77777777" w:rsidTr="002E68E6">
        <w:tc>
          <w:tcPr>
            <w:tcW w:w="3828" w:type="dxa"/>
          </w:tcPr>
          <w:p w14:paraId="213B5D88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наглядность восприятия</w:t>
            </w:r>
          </w:p>
          <w:p w14:paraId="7D7FE539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информации</w:t>
            </w:r>
          </w:p>
        </w:tc>
        <w:tc>
          <w:tcPr>
            <w:tcW w:w="4252" w:type="dxa"/>
          </w:tcPr>
          <w:p w14:paraId="2E89AC1A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иллюстрации хорошего качества, с четким</w:t>
            </w:r>
          </w:p>
          <w:p w14:paraId="729C269A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изображением, используются средства наглядности</w:t>
            </w:r>
          </w:p>
          <w:p w14:paraId="6B81D4E2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информации (таблицы, схемы, графики и т. д.)</w:t>
            </w:r>
          </w:p>
        </w:tc>
        <w:tc>
          <w:tcPr>
            <w:tcW w:w="2236" w:type="dxa"/>
          </w:tcPr>
          <w:p w14:paraId="6ED0D484" w14:textId="77777777"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14:paraId="48BE5F97" w14:textId="77777777" w:rsidTr="002E68E6">
        <w:tc>
          <w:tcPr>
            <w:tcW w:w="3828" w:type="dxa"/>
          </w:tcPr>
          <w:p w14:paraId="2A82962E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доступность и легкость восприятия информации</w:t>
            </w:r>
          </w:p>
        </w:tc>
        <w:tc>
          <w:tcPr>
            <w:tcW w:w="4252" w:type="dxa"/>
          </w:tcPr>
          <w:p w14:paraId="6EC83B93" w14:textId="7AB62E21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цвет фона и гарнитура шрифта подобраны так,</w:t>
            </w:r>
          </w:p>
          <w:p w14:paraId="12A26094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что текст легко читается</w:t>
            </w:r>
          </w:p>
        </w:tc>
        <w:tc>
          <w:tcPr>
            <w:tcW w:w="2236" w:type="dxa"/>
          </w:tcPr>
          <w:p w14:paraId="7A5FD013" w14:textId="77777777"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14:paraId="0F2722E2" w14:textId="77777777" w:rsidTr="002E68E6">
        <w:tc>
          <w:tcPr>
            <w:tcW w:w="3828" w:type="dxa"/>
          </w:tcPr>
          <w:p w14:paraId="4A65F2E8" w14:textId="77777777" w:rsidR="00391968" w:rsidRDefault="00655BAB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корректное</w:t>
            </w:r>
            <w:r w:rsidR="00391968">
              <w:rPr>
                <w:color w:val="auto"/>
                <w:sz w:val="28"/>
                <w:szCs w:val="28"/>
                <w:lang w:val="tt-RU"/>
              </w:rPr>
              <w:t xml:space="preserve"> </w:t>
            </w:r>
            <w:r w:rsidR="00391968" w:rsidRPr="00391968">
              <w:rPr>
                <w:color w:val="auto"/>
                <w:sz w:val="28"/>
                <w:szCs w:val="28"/>
              </w:rPr>
              <w:t>использование фактического, научного и другого материала</w:t>
            </w:r>
          </w:p>
        </w:tc>
        <w:tc>
          <w:tcPr>
            <w:tcW w:w="4252" w:type="dxa"/>
          </w:tcPr>
          <w:p w14:paraId="442479F5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отсутствие фактических ошибок</w:t>
            </w:r>
          </w:p>
        </w:tc>
        <w:tc>
          <w:tcPr>
            <w:tcW w:w="2236" w:type="dxa"/>
          </w:tcPr>
          <w:p w14:paraId="46679760" w14:textId="77777777"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14:paraId="2F6B1244" w14:textId="77777777" w:rsidTr="002E68E6">
        <w:tc>
          <w:tcPr>
            <w:tcW w:w="3828" w:type="dxa"/>
          </w:tcPr>
          <w:p w14:paraId="6B71E5E1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грамотность</w:t>
            </w:r>
          </w:p>
        </w:tc>
        <w:tc>
          <w:tcPr>
            <w:tcW w:w="4252" w:type="dxa"/>
          </w:tcPr>
          <w:p w14:paraId="0B8CE845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отсутствие орфографических и пунктуационных</w:t>
            </w:r>
          </w:p>
          <w:p w14:paraId="37B7588A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 xml:space="preserve">ошибок </w:t>
            </w:r>
          </w:p>
        </w:tc>
        <w:tc>
          <w:tcPr>
            <w:tcW w:w="2236" w:type="dxa"/>
          </w:tcPr>
          <w:p w14:paraId="0FCC65D3" w14:textId="77777777"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14:paraId="4A55C5AB" w14:textId="77777777" w:rsidTr="002E68E6">
        <w:tc>
          <w:tcPr>
            <w:tcW w:w="3828" w:type="dxa"/>
          </w:tcPr>
          <w:p w14:paraId="39A88089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д</w:t>
            </w:r>
            <w:proofErr w:type="spellStart"/>
            <w:r w:rsidRPr="00391968">
              <w:rPr>
                <w:color w:val="auto"/>
                <w:sz w:val="28"/>
                <w:szCs w:val="28"/>
              </w:rPr>
              <w:t>изайн</w:t>
            </w:r>
            <w:proofErr w:type="spellEnd"/>
            <w:r w:rsidRPr="00391968">
              <w:rPr>
                <w:color w:val="auto"/>
                <w:sz w:val="28"/>
                <w:szCs w:val="28"/>
              </w:rPr>
              <w:t xml:space="preserve"> (</w:t>
            </w:r>
            <w:r>
              <w:rPr>
                <w:color w:val="auto"/>
                <w:sz w:val="28"/>
                <w:szCs w:val="28"/>
              </w:rPr>
              <w:t>цвет, шрифт, рисунок,</w:t>
            </w:r>
            <w:r w:rsidRPr="00391968">
              <w:rPr>
                <w:color w:val="auto"/>
                <w:sz w:val="28"/>
                <w:szCs w:val="28"/>
              </w:rPr>
              <w:t xml:space="preserve"> графические элементы)</w:t>
            </w:r>
          </w:p>
        </w:tc>
        <w:tc>
          <w:tcPr>
            <w:tcW w:w="4252" w:type="dxa"/>
          </w:tcPr>
          <w:p w14:paraId="1057ECB4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оформление конкурсной работы соответствует теме,</w:t>
            </w:r>
          </w:p>
          <w:p w14:paraId="18205C35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не препятствует восприятию содержания, соблюдение</w:t>
            </w:r>
          </w:p>
          <w:p w14:paraId="2C7E142E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единого стиля оформления</w:t>
            </w:r>
          </w:p>
        </w:tc>
        <w:tc>
          <w:tcPr>
            <w:tcW w:w="2236" w:type="dxa"/>
          </w:tcPr>
          <w:p w14:paraId="7BD8E1A7" w14:textId="77777777"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5</w:t>
            </w:r>
          </w:p>
        </w:tc>
      </w:tr>
      <w:tr w:rsidR="00391968" w14:paraId="3B632B94" w14:textId="77777777" w:rsidTr="002E68E6">
        <w:tc>
          <w:tcPr>
            <w:tcW w:w="3828" w:type="dxa"/>
          </w:tcPr>
          <w:p w14:paraId="578D10A7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творческий подход при создании и</w:t>
            </w:r>
            <w:r>
              <w:rPr>
                <w:color w:val="auto"/>
                <w:sz w:val="28"/>
                <w:szCs w:val="28"/>
                <w:lang w:val="tt-RU"/>
              </w:rPr>
              <w:t xml:space="preserve"> </w:t>
            </w:r>
            <w:r w:rsidRPr="00391968">
              <w:rPr>
                <w:color w:val="auto"/>
                <w:sz w:val="28"/>
                <w:szCs w:val="28"/>
              </w:rPr>
              <w:t>оформлении материалов</w:t>
            </w:r>
          </w:p>
        </w:tc>
        <w:tc>
          <w:tcPr>
            <w:tcW w:w="4252" w:type="dxa"/>
          </w:tcPr>
          <w:p w14:paraId="59C4C736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использование оригинальных форм и элементов</w:t>
            </w:r>
          </w:p>
          <w:p w14:paraId="6D1B35B6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исполнения</w:t>
            </w:r>
          </w:p>
        </w:tc>
        <w:tc>
          <w:tcPr>
            <w:tcW w:w="2236" w:type="dxa"/>
          </w:tcPr>
          <w:p w14:paraId="47E871D1" w14:textId="77777777"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14:paraId="2632B834" w14:textId="77777777" w:rsidTr="002E68E6">
        <w:tc>
          <w:tcPr>
            <w:tcW w:w="3828" w:type="dxa"/>
          </w:tcPr>
          <w:p w14:paraId="668B9FA2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возможность практического</w:t>
            </w:r>
          </w:p>
          <w:p w14:paraId="15780603" w14:textId="77777777"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использования</w:t>
            </w:r>
          </w:p>
        </w:tc>
        <w:tc>
          <w:tcPr>
            <w:tcW w:w="4252" w:type="dxa"/>
          </w:tcPr>
          <w:p w14:paraId="388B53BE" w14:textId="77777777" w:rsidR="00391968" w:rsidRPr="00274FE8" w:rsidRDefault="0089652E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274FE8">
              <w:rPr>
                <w:color w:val="auto"/>
                <w:sz w:val="28"/>
                <w:szCs w:val="28"/>
              </w:rPr>
              <w:t xml:space="preserve">конкурсная работа </w:t>
            </w:r>
            <w:r w:rsidR="00391968" w:rsidRPr="00274FE8">
              <w:rPr>
                <w:color w:val="auto"/>
                <w:sz w:val="28"/>
                <w:szCs w:val="28"/>
              </w:rPr>
              <w:t>может</w:t>
            </w:r>
          </w:p>
          <w:p w14:paraId="541871C5" w14:textId="77777777"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274FE8">
              <w:rPr>
                <w:color w:val="auto"/>
                <w:sz w:val="28"/>
                <w:szCs w:val="28"/>
              </w:rPr>
              <w:t>использоваться как наглядный материал</w:t>
            </w:r>
          </w:p>
        </w:tc>
        <w:tc>
          <w:tcPr>
            <w:tcW w:w="2236" w:type="dxa"/>
          </w:tcPr>
          <w:p w14:paraId="48D172ED" w14:textId="77777777"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1</w:t>
            </w:r>
          </w:p>
        </w:tc>
      </w:tr>
    </w:tbl>
    <w:p w14:paraId="02D16F06" w14:textId="77777777" w:rsidR="00391968" w:rsidRPr="0088252A" w:rsidRDefault="00391968" w:rsidP="00391968">
      <w:pPr>
        <w:pStyle w:val="Default"/>
        <w:tabs>
          <w:tab w:val="left" w:pos="1134"/>
        </w:tabs>
        <w:spacing w:after="0"/>
        <w:ind w:left="709"/>
        <w:jc w:val="both"/>
        <w:rPr>
          <w:color w:val="auto"/>
          <w:sz w:val="28"/>
          <w:szCs w:val="28"/>
        </w:rPr>
      </w:pPr>
    </w:p>
    <w:p w14:paraId="379CDB46" w14:textId="1DE10BFF" w:rsidR="00FF556B" w:rsidRPr="00243220" w:rsidRDefault="00834E8A" w:rsidP="00354216">
      <w:pPr>
        <w:shd w:val="clear" w:color="auto" w:fill="FFFFFF"/>
        <w:tabs>
          <w:tab w:val="left" w:pos="283"/>
        </w:tabs>
        <w:spacing w:line="276" w:lineRule="auto"/>
        <w:ind w:left="567" w:firstLine="142"/>
        <w:rPr>
          <w:b/>
          <w:bCs/>
          <w:sz w:val="28"/>
          <w:szCs w:val="28"/>
        </w:rPr>
      </w:pPr>
      <w:r>
        <w:rPr>
          <w:spacing w:val="-1"/>
          <w:sz w:val="28"/>
          <w:szCs w:val="28"/>
        </w:rPr>
        <w:t>7</w:t>
      </w:r>
      <w:r w:rsidR="00FF556B">
        <w:rPr>
          <w:spacing w:val="-1"/>
          <w:sz w:val="28"/>
          <w:szCs w:val="28"/>
        </w:rPr>
        <w:t>.2. Максимальная оценка за конкурсную работу составляет 30 баллов.</w:t>
      </w:r>
    </w:p>
    <w:p w14:paraId="1794D8B6" w14:textId="77777777" w:rsidR="00FF556B" w:rsidRPr="000A20E6" w:rsidRDefault="00FF556B" w:rsidP="00FF556B">
      <w:pPr>
        <w:shd w:val="clear" w:color="auto" w:fill="FFFFFF"/>
        <w:spacing w:line="276" w:lineRule="auto"/>
        <w:ind w:right="14"/>
        <w:jc w:val="both"/>
        <w:rPr>
          <w:color w:val="FF0000"/>
          <w:sz w:val="28"/>
          <w:szCs w:val="28"/>
        </w:rPr>
      </w:pPr>
    </w:p>
    <w:p w14:paraId="737152C0" w14:textId="77777777" w:rsidR="002E68E6" w:rsidRDefault="002E68E6" w:rsidP="00354216">
      <w:pPr>
        <w:shd w:val="clear" w:color="auto" w:fill="FFFFFF"/>
        <w:ind w:right="14"/>
        <w:jc w:val="center"/>
        <w:rPr>
          <w:b/>
          <w:bCs/>
          <w:sz w:val="28"/>
          <w:szCs w:val="28"/>
        </w:rPr>
      </w:pPr>
    </w:p>
    <w:p w14:paraId="444A8526" w14:textId="72B06075" w:rsidR="00FF556B" w:rsidRPr="007E7A21" w:rsidRDefault="00834E8A" w:rsidP="00354216">
      <w:pPr>
        <w:shd w:val="clear" w:color="auto" w:fill="FFFFFF"/>
        <w:ind w:right="1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8</w:t>
      </w:r>
      <w:r w:rsidR="00FF556B" w:rsidRPr="007E7A21">
        <w:rPr>
          <w:b/>
          <w:bCs/>
          <w:sz w:val="28"/>
          <w:szCs w:val="28"/>
        </w:rPr>
        <w:t>. Подведение итогов Конкурса и награждение</w:t>
      </w:r>
    </w:p>
    <w:p w14:paraId="7D33CE15" w14:textId="40E310E9" w:rsidR="00354216" w:rsidRDefault="00354216" w:rsidP="00354216">
      <w:pPr>
        <w:pStyle w:val="a8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Итоги Конкурса подводит жюри, которое определяет победителей и призеров в каждой номинации, в каждой возрастной категории.</w:t>
      </w:r>
    </w:p>
    <w:p w14:paraId="3EBECCEF" w14:textId="634C2935" w:rsidR="00354216" w:rsidRDefault="00354216" w:rsidP="00354216">
      <w:pPr>
        <w:pStyle w:val="a8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Конкурса награждаются </w:t>
      </w:r>
      <w:proofErr w:type="gramStart"/>
      <w:r>
        <w:rPr>
          <w:sz w:val="28"/>
          <w:szCs w:val="28"/>
        </w:rPr>
        <w:t xml:space="preserve">Дипломами </w:t>
      </w:r>
      <w:r w:rsidR="00D2113D">
        <w:rPr>
          <w:sz w:val="28"/>
          <w:szCs w:val="28"/>
        </w:rPr>
        <w:t xml:space="preserve"> за</w:t>
      </w:r>
      <w:proofErr w:type="gramEnd"/>
      <w:r w:rsidR="00D211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I, II и III </w:t>
      </w:r>
      <w:r w:rsidR="00D2113D">
        <w:rPr>
          <w:sz w:val="28"/>
          <w:szCs w:val="28"/>
        </w:rPr>
        <w:t>место</w:t>
      </w:r>
      <w:r>
        <w:rPr>
          <w:sz w:val="28"/>
          <w:szCs w:val="28"/>
        </w:rPr>
        <w:t>, участники- сертификатами. Жюри оставляет за собой право присуждать не все призовые места.</w:t>
      </w:r>
    </w:p>
    <w:p w14:paraId="22011A60" w14:textId="77777777" w:rsidR="00354216" w:rsidRPr="00354216" w:rsidRDefault="00FF556B" w:rsidP="00354216">
      <w:pPr>
        <w:pStyle w:val="a8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 xml:space="preserve">Дипломы можно будет скачать по ссылке: </w:t>
      </w:r>
      <w:hyperlink r:id="rId8" w:history="1">
        <w:r w:rsidR="000B34C0" w:rsidRPr="00354216">
          <w:rPr>
            <w:rStyle w:val="a3"/>
            <w:sz w:val="28"/>
            <w:szCs w:val="28"/>
          </w:rPr>
          <w:t>https://clck.ru/37F9UR</w:t>
        </w:r>
      </w:hyperlink>
      <w:r w:rsidR="000B34C0">
        <w:t xml:space="preserve"> .</w:t>
      </w:r>
    </w:p>
    <w:p w14:paraId="676D8CB1" w14:textId="77777777" w:rsidR="00354216" w:rsidRPr="00354216" w:rsidRDefault="00354216" w:rsidP="00354216">
      <w:pPr>
        <w:pStyle w:val="a8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 xml:space="preserve">Итоговый приказ Конкурса будет размещен на сайте </w:t>
      </w:r>
      <w:hyperlink r:id="rId9" w:history="1">
        <w:r w:rsidRPr="00354216">
          <w:rPr>
            <w:rStyle w:val="a3"/>
            <w:sz w:val="28"/>
            <w:szCs w:val="28"/>
          </w:rPr>
          <w:t>https://edu.tatar.ru/aviastroit/page10755.htm/page5495079.htm</w:t>
        </w:r>
      </w:hyperlink>
    </w:p>
    <w:p w14:paraId="7EBF6256" w14:textId="685386F6" w:rsidR="00354216" w:rsidRPr="00354216" w:rsidRDefault="00834E8A" w:rsidP="00354216">
      <w:pPr>
        <w:pStyle w:val="a8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354216">
        <w:rPr>
          <w:sz w:val="28"/>
          <w:szCs w:val="28"/>
        </w:rPr>
        <w:t xml:space="preserve"> Контактные лица: </w:t>
      </w:r>
    </w:p>
    <w:p w14:paraId="7A21E88C" w14:textId="518A3E23" w:rsidR="00FF556B" w:rsidRDefault="00FF556B" w:rsidP="00354216">
      <w:pPr>
        <w:pStyle w:val="Default"/>
        <w:spacing w:after="0" w:line="240" w:lineRule="auto"/>
        <w:ind w:firstLine="709"/>
        <w:jc w:val="both"/>
        <w:rPr>
          <w:spacing w:val="-1"/>
          <w:sz w:val="28"/>
          <w:szCs w:val="28"/>
        </w:rPr>
      </w:pPr>
      <w:r w:rsidRPr="00460BC8">
        <w:rPr>
          <w:sz w:val="28"/>
          <w:szCs w:val="28"/>
        </w:rPr>
        <w:t xml:space="preserve">– </w:t>
      </w:r>
      <w:r>
        <w:rPr>
          <w:sz w:val="28"/>
          <w:szCs w:val="28"/>
          <w:lang w:val="tt-RU"/>
        </w:rPr>
        <w:t>п</w:t>
      </w:r>
      <w:r w:rsidRPr="00460BC8">
        <w:rPr>
          <w:sz w:val="28"/>
          <w:szCs w:val="28"/>
        </w:rPr>
        <w:t>о в</w:t>
      </w:r>
      <w:r>
        <w:rPr>
          <w:sz w:val="28"/>
          <w:szCs w:val="28"/>
        </w:rPr>
        <w:t>опросам Положения Конкурса</w:t>
      </w:r>
      <w:r w:rsidRPr="007E7A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</w:t>
      </w:r>
      <w:r w:rsidR="008D7A3B">
        <w:rPr>
          <w:bCs/>
          <w:sz w:val="28"/>
          <w:szCs w:val="28"/>
          <w:lang w:val="tt-RU"/>
        </w:rPr>
        <w:t>Бадртдинов Аяз Камилевич</w:t>
      </w:r>
      <w:r w:rsidRPr="007E7A21">
        <w:rPr>
          <w:sz w:val="28"/>
          <w:szCs w:val="28"/>
        </w:rPr>
        <w:t xml:space="preserve">, </w:t>
      </w:r>
      <w:r w:rsidR="008D7A3B">
        <w:rPr>
          <w:sz w:val="28"/>
          <w:szCs w:val="28"/>
        </w:rPr>
        <w:t>директор</w:t>
      </w:r>
      <w:r w:rsidRPr="007E7A21">
        <w:rPr>
          <w:sz w:val="28"/>
          <w:szCs w:val="28"/>
        </w:rPr>
        <w:t xml:space="preserve"> </w:t>
      </w:r>
      <w:r w:rsidRPr="007E7A21">
        <w:rPr>
          <w:spacing w:val="-1"/>
          <w:sz w:val="28"/>
          <w:szCs w:val="28"/>
        </w:rPr>
        <w:t>МБУ «Ц</w:t>
      </w:r>
      <w:r w:rsidR="00D2113D">
        <w:rPr>
          <w:spacing w:val="-1"/>
          <w:sz w:val="28"/>
          <w:szCs w:val="28"/>
        </w:rPr>
        <w:t>ВР</w:t>
      </w:r>
      <w:r w:rsidRPr="007E7A21">
        <w:rPr>
          <w:spacing w:val="-1"/>
          <w:sz w:val="28"/>
          <w:szCs w:val="28"/>
        </w:rPr>
        <w:t xml:space="preserve">» </w:t>
      </w:r>
      <w:r w:rsidR="00D2113D">
        <w:rPr>
          <w:spacing w:val="-1"/>
          <w:sz w:val="28"/>
          <w:szCs w:val="28"/>
        </w:rPr>
        <w:t>тел.</w:t>
      </w:r>
      <w:r>
        <w:rPr>
          <w:spacing w:val="-1"/>
          <w:sz w:val="28"/>
          <w:szCs w:val="28"/>
          <w:lang w:val="tt-RU"/>
        </w:rPr>
        <w:t xml:space="preserve"> </w:t>
      </w:r>
      <w:r w:rsidR="008D7A3B">
        <w:rPr>
          <w:spacing w:val="-1"/>
          <w:sz w:val="28"/>
          <w:szCs w:val="28"/>
        </w:rPr>
        <w:t>8</w:t>
      </w:r>
      <w:r w:rsidR="008D7A3B">
        <w:rPr>
          <w:spacing w:val="-1"/>
          <w:sz w:val="28"/>
          <w:szCs w:val="28"/>
          <w:lang w:val="tt-RU"/>
        </w:rPr>
        <w:t>(908) 342</w:t>
      </w:r>
      <w:r w:rsidR="00D2113D">
        <w:rPr>
          <w:spacing w:val="-1"/>
          <w:sz w:val="28"/>
          <w:szCs w:val="28"/>
          <w:lang w:val="tt-RU"/>
        </w:rPr>
        <w:t xml:space="preserve"> </w:t>
      </w:r>
      <w:r w:rsidR="008D7A3B">
        <w:rPr>
          <w:spacing w:val="-1"/>
          <w:sz w:val="28"/>
          <w:szCs w:val="28"/>
          <w:lang w:val="tt-RU"/>
        </w:rPr>
        <w:t>48</w:t>
      </w:r>
      <w:r w:rsidR="00D2113D">
        <w:rPr>
          <w:spacing w:val="-1"/>
          <w:sz w:val="28"/>
          <w:szCs w:val="28"/>
          <w:lang w:val="tt-RU"/>
        </w:rPr>
        <w:t xml:space="preserve"> </w:t>
      </w:r>
      <w:r w:rsidR="008D7A3B">
        <w:rPr>
          <w:spacing w:val="-1"/>
          <w:sz w:val="28"/>
          <w:szCs w:val="28"/>
          <w:lang w:val="tt-RU"/>
        </w:rPr>
        <w:t>09</w:t>
      </w:r>
      <w:r>
        <w:rPr>
          <w:spacing w:val="-1"/>
          <w:sz w:val="28"/>
          <w:szCs w:val="28"/>
        </w:rPr>
        <w:t>;</w:t>
      </w:r>
    </w:p>
    <w:p w14:paraId="01E33654" w14:textId="617C5CF4" w:rsidR="00FF556B" w:rsidRDefault="00FF556B" w:rsidP="00354216">
      <w:pPr>
        <w:shd w:val="clear" w:color="auto" w:fill="FFFFFF"/>
        <w:ind w:left="5" w:right="14" w:firstLine="704"/>
        <w:jc w:val="both"/>
        <w:rPr>
          <w:sz w:val="28"/>
          <w:szCs w:val="28"/>
        </w:rPr>
      </w:pPr>
      <w:r w:rsidRPr="00460B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60BC8">
        <w:rPr>
          <w:sz w:val="28"/>
          <w:szCs w:val="28"/>
        </w:rPr>
        <w:t xml:space="preserve">по вопросам регистрации на сайте </w:t>
      </w:r>
      <w:hyperlink r:id="rId10" w:history="1">
        <w:r w:rsidRPr="00964B79">
          <w:rPr>
            <w:rStyle w:val="a3"/>
            <w:sz w:val="28"/>
            <w:szCs w:val="28"/>
          </w:rPr>
          <w:t>https://panorama.tatar/</w:t>
        </w:r>
      </w:hyperlink>
      <w:r w:rsidRPr="00460BC8">
        <w:rPr>
          <w:sz w:val="28"/>
          <w:szCs w:val="28"/>
        </w:rPr>
        <w:t xml:space="preserve"> – Макарова Алина </w:t>
      </w:r>
      <w:proofErr w:type="spellStart"/>
      <w:r w:rsidRPr="00460BC8">
        <w:rPr>
          <w:sz w:val="28"/>
          <w:szCs w:val="28"/>
        </w:rPr>
        <w:t>Ринатовна</w:t>
      </w:r>
      <w:proofErr w:type="spellEnd"/>
      <w:r w:rsidRPr="00460BC8">
        <w:rPr>
          <w:sz w:val="28"/>
          <w:szCs w:val="28"/>
        </w:rPr>
        <w:t xml:space="preserve">, заведующая отделом </w:t>
      </w:r>
      <w:r w:rsidR="00D2113D">
        <w:rPr>
          <w:sz w:val="28"/>
          <w:szCs w:val="28"/>
        </w:rPr>
        <w:t>технической направленности</w:t>
      </w:r>
      <w:r w:rsidRPr="00460BC8">
        <w:rPr>
          <w:sz w:val="28"/>
          <w:szCs w:val="28"/>
        </w:rPr>
        <w:t xml:space="preserve"> ГБУ ДО «РЦВР», тел. (843) 204 05 86 (доб.212).</w:t>
      </w:r>
    </w:p>
    <w:p w14:paraId="234C73E1" w14:textId="2C1D84E9" w:rsidR="00354216" w:rsidRDefault="00354216" w:rsidP="00354216">
      <w:pPr>
        <w:shd w:val="clear" w:color="auto" w:fill="FFFFFF"/>
        <w:ind w:left="5" w:right="14" w:firstLine="704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5A6F1D7" w14:textId="71AFC1D8" w:rsidR="002E68E6" w:rsidRPr="007F0DDA" w:rsidRDefault="00203342" w:rsidP="00203342">
      <w:pPr>
        <w:shd w:val="clear" w:color="auto" w:fill="FFFFFF"/>
        <w:spacing w:line="276" w:lineRule="auto"/>
        <w:ind w:left="5" w:right="14" w:firstLine="704"/>
        <w:jc w:val="right"/>
        <w:rPr>
          <w:sz w:val="28"/>
          <w:szCs w:val="28"/>
        </w:rPr>
      </w:pPr>
      <w:r w:rsidRPr="007F0DDA">
        <w:rPr>
          <w:bCs/>
          <w:iCs/>
          <w:sz w:val="28"/>
          <w:szCs w:val="28"/>
        </w:rPr>
        <w:lastRenderedPageBreak/>
        <w:t>Приложени</w:t>
      </w:r>
      <w:r w:rsidR="002E68E6" w:rsidRPr="007F0DDA">
        <w:rPr>
          <w:bCs/>
          <w:iCs/>
          <w:sz w:val="28"/>
          <w:szCs w:val="28"/>
        </w:rPr>
        <w:t>е</w:t>
      </w:r>
      <w:r w:rsidRPr="007F0DDA">
        <w:rPr>
          <w:sz w:val="28"/>
          <w:szCs w:val="28"/>
        </w:rPr>
        <w:t xml:space="preserve"> </w:t>
      </w:r>
    </w:p>
    <w:p w14:paraId="7EAC77FF" w14:textId="77777777" w:rsidR="002E68E6" w:rsidRPr="002E68E6" w:rsidRDefault="002E68E6" w:rsidP="00203342">
      <w:pPr>
        <w:shd w:val="clear" w:color="auto" w:fill="FFFFFF"/>
        <w:spacing w:line="276" w:lineRule="auto"/>
        <w:ind w:left="5" w:right="14" w:firstLine="704"/>
        <w:jc w:val="right"/>
        <w:rPr>
          <w:sz w:val="28"/>
          <w:szCs w:val="28"/>
        </w:rPr>
      </w:pPr>
    </w:p>
    <w:p w14:paraId="21224AB8" w14:textId="4FEB5CD4" w:rsidR="00203342" w:rsidRDefault="00203342" w:rsidP="002E68E6">
      <w:pPr>
        <w:shd w:val="clear" w:color="auto" w:fill="FFFFFF"/>
        <w:spacing w:line="276" w:lineRule="auto"/>
        <w:ind w:left="5" w:right="14" w:firstLine="704"/>
        <w:jc w:val="center"/>
        <w:rPr>
          <w:spacing w:val="-1"/>
          <w:sz w:val="28"/>
          <w:szCs w:val="28"/>
        </w:rPr>
      </w:pPr>
      <w:r w:rsidRPr="00354216">
        <w:rPr>
          <w:sz w:val="28"/>
          <w:szCs w:val="28"/>
        </w:rPr>
        <w:t>Конкурсные работы 2024 года</w:t>
      </w:r>
    </w:p>
    <w:p w14:paraId="04A7E48C" w14:textId="1C09CDB6" w:rsidR="00FF556B" w:rsidRPr="00FC6D9C" w:rsidRDefault="00FF556B" w:rsidP="00FF556B">
      <w:pPr>
        <w:shd w:val="clear" w:color="auto" w:fill="FFFFFF"/>
        <w:spacing w:line="276" w:lineRule="auto"/>
        <w:ind w:left="5" w:right="14"/>
        <w:jc w:val="both"/>
        <w:rPr>
          <w:sz w:val="22"/>
          <w:szCs w:val="22"/>
        </w:rPr>
      </w:pPr>
    </w:p>
    <w:p w14:paraId="37F792E6" w14:textId="62CE8339" w:rsidR="00205CB4" w:rsidRDefault="00203342" w:rsidP="00203342">
      <w:pPr>
        <w:jc w:val="center"/>
      </w:pPr>
      <w:r w:rsidRPr="00203342">
        <w:rPr>
          <w:noProof/>
        </w:rPr>
        <w:drawing>
          <wp:inline distT="0" distB="0" distL="0" distR="0" wp14:anchorId="063DEDDE" wp14:editId="10DB0E48">
            <wp:extent cx="2880000" cy="2160000"/>
            <wp:effectExtent l="0" t="0" r="0" b="0"/>
            <wp:docPr id="1027" name="Picture 3" descr="C:\Users\4\Desktop\техноинфо графика работы\Воздушная техника\11-15\Сабиров Даниэль Дамирович казань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4\Desktop\техноинфо графика работы\Воздушная техника\11-15\Сабиров Даниэль Дамирович казань.png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3342">
        <w:rPr>
          <w:noProof/>
        </w:rPr>
        <w:drawing>
          <wp:inline distT="0" distB="0" distL="0" distR="0" wp14:anchorId="27CC2787" wp14:editId="5E152B46">
            <wp:extent cx="2880000" cy="2160000"/>
            <wp:effectExtent l="0" t="0" r="0" b="0"/>
            <wp:docPr id="2052" name="Picture 4" descr="C:\Users\4\Desktop\техноинфо графика работы\4 Водная техника\7-10\1Кузьмин Григорий_9 лет_Водная техника_МБОУ ДО ДДТ Спасский р-н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4\Desktop\техноинфо графика работы\4 Водная техника\7-10\1Кузьмин Григорий_9 лет_Водная техника_МБОУ ДО ДДТ Спасский р-н.jpg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3342">
        <w:rPr>
          <w:noProof/>
        </w:rPr>
        <w:drawing>
          <wp:inline distT="0" distB="0" distL="0" distR="0" wp14:anchorId="0FCAD67A" wp14:editId="7392CF09">
            <wp:extent cx="2160000" cy="2880000"/>
            <wp:effectExtent l="0" t="0" r="0" b="0"/>
            <wp:docPr id="2051" name="Picture 3" descr="C:\Users\4\Desktop\техноинфо графика работы\3 Наземная техника\11-15\1Шагиев Расим Рашитович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4\Desktop\техноинфо графика работы\3 Наземная техника\11-15\1Шагиев Расим Рашитович.png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3342">
        <w:rPr>
          <w:noProof/>
        </w:rPr>
        <w:drawing>
          <wp:inline distT="0" distB="0" distL="0" distR="0" wp14:anchorId="325E804B" wp14:editId="46A89DE7">
            <wp:extent cx="2160000" cy="2880000"/>
            <wp:effectExtent l="0" t="0" r="0" b="0"/>
            <wp:docPr id="1031" name="Picture 7" descr="C:\Users\4\Desktop\техноинфо графика работы\Техническая профессия\11-15\Юлуева Ралина технические профессии 14 лет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C:\Users\4\Desktop\техноинфо графика работы\Техническая профессия\11-15\Юлуева Ралина технические профессии 14 лет.png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CFD92" w14:textId="7DE3FACE" w:rsidR="007F0DDA" w:rsidRDefault="007F0DDA" w:rsidP="00203342">
      <w:pPr>
        <w:jc w:val="center"/>
      </w:pPr>
      <w:r w:rsidRPr="00203342">
        <w:rPr>
          <w:noProof/>
        </w:rPr>
        <w:drawing>
          <wp:inline distT="0" distB="0" distL="0" distR="0" wp14:anchorId="2E19B6F6" wp14:editId="2B8CB43D">
            <wp:extent cx="2160000" cy="2880000"/>
            <wp:effectExtent l="0" t="0" r="0" b="0"/>
            <wp:docPr id="2050" name="Picture 2" descr="C:\Users\4\Desktop\техноинфо графика работы\2 Воздушная техника\11-15\2Иванов Никита 14 лет _работ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4\Desktop\техноинфо графика работы\2 Воздушная техника\11-15\2Иванов Никита 14 лет _работа.jpg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0DDA" w:rsidSect="002F5C8F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10FF"/>
    <w:multiLevelType w:val="hybridMultilevel"/>
    <w:tmpl w:val="9424A5E0"/>
    <w:lvl w:ilvl="0" w:tplc="240098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C01BEB"/>
    <w:multiLevelType w:val="hybridMultilevel"/>
    <w:tmpl w:val="54D023B4"/>
    <w:lvl w:ilvl="0" w:tplc="D1A2EF3E">
      <w:start w:val="1"/>
      <w:numFmt w:val="bullet"/>
      <w:lvlText w:val=""/>
      <w:lvlJc w:val="left"/>
      <w:pPr>
        <w:ind w:left="12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 w15:restartNumberingAfterBreak="0">
    <w:nsid w:val="0AD658D0"/>
    <w:multiLevelType w:val="hybridMultilevel"/>
    <w:tmpl w:val="E1E2515A"/>
    <w:lvl w:ilvl="0" w:tplc="62F4AB8C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4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9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5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1801EEE"/>
    <w:multiLevelType w:val="multilevel"/>
    <w:tmpl w:val="9582396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002" w:hanging="45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sz w:val="28"/>
      </w:rPr>
    </w:lvl>
  </w:abstractNum>
  <w:abstractNum w:abstractNumId="7" w15:restartNumberingAfterBreak="0">
    <w:nsid w:val="19783DC8"/>
    <w:multiLevelType w:val="multilevel"/>
    <w:tmpl w:val="D054B22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041" w:hanging="720"/>
      </w:pPr>
    </w:lvl>
    <w:lvl w:ilvl="2">
      <w:start w:val="1"/>
      <w:numFmt w:val="decimal"/>
      <w:lvlText w:val="%1.%2.%3."/>
      <w:lvlJc w:val="left"/>
      <w:pPr>
        <w:ind w:left="1362" w:hanging="720"/>
      </w:pPr>
    </w:lvl>
    <w:lvl w:ilvl="3">
      <w:start w:val="1"/>
      <w:numFmt w:val="decimal"/>
      <w:lvlText w:val="%1.%2.%3.%4."/>
      <w:lvlJc w:val="left"/>
      <w:pPr>
        <w:ind w:left="2043" w:hanging="1080"/>
      </w:pPr>
    </w:lvl>
    <w:lvl w:ilvl="4">
      <w:start w:val="1"/>
      <w:numFmt w:val="decimal"/>
      <w:lvlText w:val="%1.%2.%3.%4.%5."/>
      <w:lvlJc w:val="left"/>
      <w:pPr>
        <w:ind w:left="2364" w:hanging="1080"/>
      </w:pPr>
    </w:lvl>
    <w:lvl w:ilvl="5">
      <w:start w:val="1"/>
      <w:numFmt w:val="decimal"/>
      <w:lvlText w:val="%1.%2.%3.%4.%5.%6."/>
      <w:lvlJc w:val="left"/>
      <w:pPr>
        <w:ind w:left="3045" w:hanging="1440"/>
      </w:pPr>
    </w:lvl>
    <w:lvl w:ilvl="6">
      <w:start w:val="1"/>
      <w:numFmt w:val="decimal"/>
      <w:lvlText w:val="%1.%2.%3.%4.%5.%6.%7."/>
      <w:lvlJc w:val="left"/>
      <w:pPr>
        <w:ind w:left="3726" w:hanging="1800"/>
      </w:pPr>
    </w:lvl>
    <w:lvl w:ilvl="7">
      <w:start w:val="1"/>
      <w:numFmt w:val="decimal"/>
      <w:lvlText w:val="%1.%2.%3.%4.%5.%6.%7.%8."/>
      <w:lvlJc w:val="left"/>
      <w:pPr>
        <w:ind w:left="4047" w:hanging="1800"/>
      </w:pPr>
    </w:lvl>
    <w:lvl w:ilvl="8">
      <w:start w:val="1"/>
      <w:numFmt w:val="decimal"/>
      <w:lvlText w:val="%1.%2.%3.%4.%5.%6.%7.%8.%9."/>
      <w:lvlJc w:val="left"/>
      <w:pPr>
        <w:ind w:left="4728" w:hanging="2160"/>
      </w:pPr>
    </w:lvl>
  </w:abstractNum>
  <w:abstractNum w:abstractNumId="8" w15:restartNumberingAfterBreak="0">
    <w:nsid w:val="1D8A7E8A"/>
    <w:multiLevelType w:val="hybridMultilevel"/>
    <w:tmpl w:val="99BC2A18"/>
    <w:lvl w:ilvl="0" w:tplc="62F4AB8C">
      <w:start w:val="1"/>
      <w:numFmt w:val="bullet"/>
      <w:lvlText w:val=""/>
      <w:lvlJc w:val="left"/>
      <w:pPr>
        <w:ind w:left="1209" w:hanging="358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9" w15:restartNumberingAfterBreak="0">
    <w:nsid w:val="1FEA0B77"/>
    <w:multiLevelType w:val="multilevel"/>
    <w:tmpl w:val="18189A6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FDE72D1"/>
    <w:multiLevelType w:val="multilevel"/>
    <w:tmpl w:val="FB660DF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810" w:hanging="45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1" w15:restartNumberingAfterBreak="0">
    <w:nsid w:val="40AE16AE"/>
    <w:multiLevelType w:val="hybridMultilevel"/>
    <w:tmpl w:val="7EA60346"/>
    <w:lvl w:ilvl="0" w:tplc="62F4A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445364"/>
    <w:multiLevelType w:val="multilevel"/>
    <w:tmpl w:val="D054B22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041" w:hanging="720"/>
      </w:pPr>
    </w:lvl>
    <w:lvl w:ilvl="2">
      <w:start w:val="1"/>
      <w:numFmt w:val="decimal"/>
      <w:lvlText w:val="%1.%2.%3."/>
      <w:lvlJc w:val="left"/>
      <w:pPr>
        <w:ind w:left="1362" w:hanging="720"/>
      </w:pPr>
    </w:lvl>
    <w:lvl w:ilvl="3">
      <w:start w:val="1"/>
      <w:numFmt w:val="decimal"/>
      <w:lvlText w:val="%1.%2.%3.%4."/>
      <w:lvlJc w:val="left"/>
      <w:pPr>
        <w:ind w:left="2043" w:hanging="1080"/>
      </w:pPr>
    </w:lvl>
    <w:lvl w:ilvl="4">
      <w:start w:val="1"/>
      <w:numFmt w:val="decimal"/>
      <w:lvlText w:val="%1.%2.%3.%4.%5."/>
      <w:lvlJc w:val="left"/>
      <w:pPr>
        <w:ind w:left="2364" w:hanging="1080"/>
      </w:pPr>
    </w:lvl>
    <w:lvl w:ilvl="5">
      <w:start w:val="1"/>
      <w:numFmt w:val="decimal"/>
      <w:lvlText w:val="%1.%2.%3.%4.%5.%6."/>
      <w:lvlJc w:val="left"/>
      <w:pPr>
        <w:ind w:left="3045" w:hanging="1440"/>
      </w:pPr>
    </w:lvl>
    <w:lvl w:ilvl="6">
      <w:start w:val="1"/>
      <w:numFmt w:val="decimal"/>
      <w:lvlText w:val="%1.%2.%3.%4.%5.%6.%7."/>
      <w:lvlJc w:val="left"/>
      <w:pPr>
        <w:ind w:left="3726" w:hanging="1800"/>
      </w:pPr>
    </w:lvl>
    <w:lvl w:ilvl="7">
      <w:start w:val="1"/>
      <w:numFmt w:val="decimal"/>
      <w:lvlText w:val="%1.%2.%3.%4.%5.%6.%7.%8."/>
      <w:lvlJc w:val="left"/>
      <w:pPr>
        <w:ind w:left="4047" w:hanging="1800"/>
      </w:pPr>
    </w:lvl>
    <w:lvl w:ilvl="8">
      <w:start w:val="1"/>
      <w:numFmt w:val="decimal"/>
      <w:lvlText w:val="%1.%2.%3.%4.%5.%6.%7.%8.%9."/>
      <w:lvlJc w:val="left"/>
      <w:pPr>
        <w:ind w:left="4728" w:hanging="2160"/>
      </w:pPr>
    </w:lvl>
  </w:abstractNum>
  <w:abstractNum w:abstractNumId="14" w15:restartNumberingAfterBreak="0">
    <w:nsid w:val="45DE117D"/>
    <w:multiLevelType w:val="multilevel"/>
    <w:tmpl w:val="4E50D6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9104DC"/>
    <w:multiLevelType w:val="hybridMultilevel"/>
    <w:tmpl w:val="144E4ED0"/>
    <w:lvl w:ilvl="0" w:tplc="62F4AB8C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 w15:restartNumberingAfterBreak="0">
    <w:nsid w:val="4BBC40CE"/>
    <w:multiLevelType w:val="hybridMultilevel"/>
    <w:tmpl w:val="E18077D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0696A"/>
    <w:multiLevelType w:val="hybridMultilevel"/>
    <w:tmpl w:val="4F8E5BE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83A0155"/>
    <w:multiLevelType w:val="hybridMultilevel"/>
    <w:tmpl w:val="83F49B70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F0E6DB0"/>
    <w:multiLevelType w:val="multilevel"/>
    <w:tmpl w:val="C0A6544C"/>
    <w:lvl w:ilvl="0">
      <w:start w:val="8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22" w15:restartNumberingAfterBreak="0">
    <w:nsid w:val="603926A2"/>
    <w:multiLevelType w:val="hybridMultilevel"/>
    <w:tmpl w:val="811A5960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3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7A042E0"/>
    <w:multiLevelType w:val="multilevel"/>
    <w:tmpl w:val="D054B2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2160"/>
      </w:pPr>
      <w:rPr>
        <w:rFonts w:hint="default"/>
      </w:rPr>
    </w:lvl>
  </w:abstractNum>
  <w:abstractNum w:abstractNumId="25" w15:restartNumberingAfterBreak="0">
    <w:nsid w:val="73EB6267"/>
    <w:multiLevelType w:val="multilevel"/>
    <w:tmpl w:val="C0A6544C"/>
    <w:lvl w:ilvl="0">
      <w:start w:val="8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19"/>
  </w:num>
  <w:num w:numId="2">
    <w:abstractNumId w:val="1"/>
  </w:num>
  <w:num w:numId="3">
    <w:abstractNumId w:val="17"/>
  </w:num>
  <w:num w:numId="4">
    <w:abstractNumId w:val="16"/>
  </w:num>
  <w:num w:numId="5">
    <w:abstractNumId w:val="18"/>
  </w:num>
  <w:num w:numId="6">
    <w:abstractNumId w:val="23"/>
  </w:num>
  <w:num w:numId="7">
    <w:abstractNumId w:val="12"/>
  </w:num>
  <w:num w:numId="8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8"/>
  </w:num>
  <w:num w:numId="11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5"/>
  </w:num>
  <w:num w:numId="1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</w:num>
  <w:num w:numId="17">
    <w:abstractNumId w:val="1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3"/>
  </w:num>
  <w:num w:numId="21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7"/>
  </w:num>
  <w:num w:numId="24">
    <w:abstractNumId w:val="5"/>
  </w:num>
  <w:num w:numId="25">
    <w:abstractNumId w:val="24"/>
  </w:num>
  <w:num w:numId="26">
    <w:abstractNumId w:val="11"/>
  </w:num>
  <w:num w:numId="27">
    <w:abstractNumId w:val="1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56B"/>
    <w:rsid w:val="00056A22"/>
    <w:rsid w:val="000B34C0"/>
    <w:rsid w:val="0012377C"/>
    <w:rsid w:val="00134F58"/>
    <w:rsid w:val="00134F63"/>
    <w:rsid w:val="0019601C"/>
    <w:rsid w:val="001F6E0C"/>
    <w:rsid w:val="00203342"/>
    <w:rsid w:val="00205CB4"/>
    <w:rsid w:val="00230CB2"/>
    <w:rsid w:val="0023381E"/>
    <w:rsid w:val="00274FE8"/>
    <w:rsid w:val="002C6839"/>
    <w:rsid w:val="002E68E6"/>
    <w:rsid w:val="00340B1F"/>
    <w:rsid w:val="00354216"/>
    <w:rsid w:val="0035760B"/>
    <w:rsid w:val="00391968"/>
    <w:rsid w:val="00394694"/>
    <w:rsid w:val="003A64B0"/>
    <w:rsid w:val="003D133A"/>
    <w:rsid w:val="00415EA6"/>
    <w:rsid w:val="004808A3"/>
    <w:rsid w:val="005838C6"/>
    <w:rsid w:val="00586045"/>
    <w:rsid w:val="005B0048"/>
    <w:rsid w:val="006354EE"/>
    <w:rsid w:val="00655BAB"/>
    <w:rsid w:val="00657B6D"/>
    <w:rsid w:val="00696388"/>
    <w:rsid w:val="006A7133"/>
    <w:rsid w:val="006C788C"/>
    <w:rsid w:val="006D0133"/>
    <w:rsid w:val="00742472"/>
    <w:rsid w:val="00746BAA"/>
    <w:rsid w:val="007957DE"/>
    <w:rsid w:val="007A11E7"/>
    <w:rsid w:val="007E0D20"/>
    <w:rsid w:val="007E6150"/>
    <w:rsid w:val="007F0DDA"/>
    <w:rsid w:val="00834E8A"/>
    <w:rsid w:val="00843C4E"/>
    <w:rsid w:val="00866565"/>
    <w:rsid w:val="0089652E"/>
    <w:rsid w:val="008A5BCC"/>
    <w:rsid w:val="008D7A3B"/>
    <w:rsid w:val="008E5122"/>
    <w:rsid w:val="00943A64"/>
    <w:rsid w:val="009627F3"/>
    <w:rsid w:val="009F6A7E"/>
    <w:rsid w:val="00A32D75"/>
    <w:rsid w:val="00B02CFC"/>
    <w:rsid w:val="00B15873"/>
    <w:rsid w:val="00B82284"/>
    <w:rsid w:val="00BB07EF"/>
    <w:rsid w:val="00BF7783"/>
    <w:rsid w:val="00C40A93"/>
    <w:rsid w:val="00C77C26"/>
    <w:rsid w:val="00CA4526"/>
    <w:rsid w:val="00CC6599"/>
    <w:rsid w:val="00D2113D"/>
    <w:rsid w:val="00D978AE"/>
    <w:rsid w:val="00DD1771"/>
    <w:rsid w:val="00DE5190"/>
    <w:rsid w:val="00DF2AB8"/>
    <w:rsid w:val="00EC2CFF"/>
    <w:rsid w:val="00F32EB9"/>
    <w:rsid w:val="00F405EA"/>
    <w:rsid w:val="00F41B60"/>
    <w:rsid w:val="00F52D48"/>
    <w:rsid w:val="00FA3295"/>
    <w:rsid w:val="00FB28F3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4F56"/>
  <w15:docId w15:val="{9D83B657-C28B-4F54-8FF8-E61EF955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556B"/>
    <w:rPr>
      <w:color w:val="0563C1"/>
      <w:u w:val="single"/>
    </w:rPr>
  </w:style>
  <w:style w:type="paragraph" w:styleId="a4">
    <w:name w:val="No Spacing"/>
    <w:uiPriority w:val="1"/>
    <w:qFormat/>
    <w:rsid w:val="00FF5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F556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391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E6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1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03342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F2AB8"/>
    <w:pPr>
      <w:adjustRightInd/>
      <w:ind w:left="942" w:hanging="361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834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E8A"/>
    <w:pPr>
      <w:shd w:val="clear" w:color="auto" w:fill="FFFFFF"/>
      <w:autoSpaceDE/>
      <w:autoSpaceDN/>
      <w:adjustRightInd/>
      <w:spacing w:before="840" w:line="274" w:lineRule="exact"/>
      <w:jc w:val="righ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7F9UR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495079.ht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D8E28-BBC2-404B-B6E2-32DBEA4E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Admin</cp:lastModifiedBy>
  <cp:revision>21</cp:revision>
  <dcterms:created xsi:type="dcterms:W3CDTF">2023-12-21T16:58:00Z</dcterms:created>
  <dcterms:modified xsi:type="dcterms:W3CDTF">2024-11-02T09:24:00Z</dcterms:modified>
</cp:coreProperties>
</file>